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4A" w:rsidRDefault="00D6120A">
      <w:pPr>
        <w:jc w:val="center"/>
        <w:rPr>
          <w:rFonts w:ascii="宋体" w:eastAsia="宋体" w:hAnsi="宋体" w:cs="宋体"/>
          <w:b/>
          <w:sz w:val="28"/>
          <w:szCs w:val="28"/>
        </w:rPr>
      </w:pPr>
      <w:bookmarkStart w:id="0" w:name="_GoBack"/>
      <w:r>
        <w:rPr>
          <w:rFonts w:ascii="宋体" w:eastAsia="宋体" w:hAnsi="宋体" w:cs="宋体" w:hint="eastAsia"/>
          <w:b/>
          <w:sz w:val="28"/>
          <w:szCs w:val="28"/>
        </w:rPr>
        <w:t>内蒙古昆明卷烟有限责任公司</w:t>
      </w:r>
      <w:r>
        <w:rPr>
          <w:rFonts w:ascii="宋体" w:eastAsia="宋体" w:hAnsi="宋体" w:cs="宋体" w:hint="eastAsia"/>
          <w:b/>
          <w:sz w:val="28"/>
          <w:szCs w:val="28"/>
        </w:rPr>
        <w:t>2023</w:t>
      </w:r>
      <w:r>
        <w:rPr>
          <w:rFonts w:ascii="宋体" w:eastAsia="宋体" w:hAnsi="宋体" w:cs="宋体" w:hint="eastAsia"/>
          <w:b/>
          <w:sz w:val="28"/>
          <w:szCs w:val="28"/>
        </w:rPr>
        <w:t>年度知识产权管理体系咨询采购项目</w:t>
      </w:r>
    </w:p>
    <w:p w:rsidR="0061244A" w:rsidRDefault="00D6120A">
      <w:pPr>
        <w:jc w:val="center"/>
        <w:rPr>
          <w:rFonts w:ascii="宋体" w:eastAsia="宋体" w:hAnsi="宋体" w:cs="宋体"/>
          <w:b/>
          <w:sz w:val="28"/>
          <w:szCs w:val="28"/>
        </w:rPr>
      </w:pPr>
      <w:r>
        <w:rPr>
          <w:rFonts w:ascii="宋体" w:eastAsia="宋体" w:hAnsi="宋体" w:cs="宋体" w:hint="eastAsia"/>
          <w:b/>
          <w:sz w:val="28"/>
          <w:szCs w:val="28"/>
        </w:rPr>
        <w:t>招标公告</w:t>
      </w:r>
    </w:p>
    <w:bookmarkEnd w:id="0"/>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北京华诚永信工程管理有限公司（以下简称代理机构）受内蒙古昆明卷烟有限责任公司（以下简称招标人）的委托，对内蒙古昆明卷烟有限责任公司</w:t>
      </w:r>
      <w:r>
        <w:rPr>
          <w:rFonts w:ascii="宋体" w:eastAsia="宋体" w:hAnsi="宋体" w:cs="宋体" w:hint="eastAsia"/>
          <w:sz w:val="24"/>
          <w:szCs w:val="24"/>
        </w:rPr>
        <w:t>2023</w:t>
      </w:r>
      <w:r>
        <w:rPr>
          <w:rFonts w:ascii="宋体" w:eastAsia="宋体" w:hAnsi="宋体" w:cs="宋体" w:hint="eastAsia"/>
          <w:sz w:val="24"/>
          <w:szCs w:val="24"/>
        </w:rPr>
        <w:t>年度知识产权管理体系咨询采购项目进行公开招标。现就招标事宜公告如下：</w:t>
      </w:r>
    </w:p>
    <w:p w:rsidR="0061244A" w:rsidRDefault="00D6120A">
      <w:pPr>
        <w:spacing w:line="550" w:lineRule="exact"/>
        <w:ind w:firstLineChars="200" w:firstLine="482"/>
        <w:rPr>
          <w:rFonts w:ascii="宋体" w:eastAsia="宋体" w:hAnsi="宋体" w:cs="宋体"/>
          <w:b/>
          <w:bCs/>
          <w:sz w:val="24"/>
          <w:szCs w:val="24"/>
        </w:rPr>
      </w:pPr>
      <w:bookmarkStart w:id="1" w:name="_Toc20950"/>
      <w:bookmarkStart w:id="2" w:name="_Toc12753"/>
      <w:bookmarkStart w:id="3" w:name="_Toc22587"/>
      <w:r>
        <w:rPr>
          <w:rFonts w:ascii="宋体" w:eastAsia="宋体" w:hAnsi="宋体" w:cs="宋体" w:hint="eastAsia"/>
          <w:b/>
          <w:bCs/>
          <w:sz w:val="24"/>
          <w:szCs w:val="24"/>
        </w:rPr>
        <w:t>一、项目编号</w:t>
      </w:r>
      <w:bookmarkEnd w:id="1"/>
      <w:bookmarkEnd w:id="2"/>
      <w:bookmarkEnd w:id="3"/>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项目编号：</w:t>
      </w:r>
      <w:r>
        <w:rPr>
          <w:rFonts w:ascii="宋体" w:eastAsia="宋体" w:hAnsi="宋体" w:cs="宋体" w:hint="eastAsia"/>
          <w:spacing w:val="-6"/>
          <w:sz w:val="24"/>
          <w:szCs w:val="24"/>
        </w:rPr>
        <w:t>HCYXZB-2023-025</w:t>
      </w:r>
    </w:p>
    <w:p w:rsidR="0061244A" w:rsidRDefault="00D6120A">
      <w:pPr>
        <w:spacing w:line="550" w:lineRule="exact"/>
        <w:ind w:firstLineChars="200" w:firstLine="482"/>
        <w:rPr>
          <w:rFonts w:ascii="宋体" w:eastAsia="宋体" w:hAnsi="宋体" w:cs="宋体"/>
          <w:b/>
          <w:bCs/>
          <w:sz w:val="24"/>
          <w:szCs w:val="24"/>
        </w:rPr>
      </w:pPr>
      <w:bookmarkStart w:id="4" w:name="_Toc8886"/>
      <w:bookmarkStart w:id="5" w:name="_Toc23815"/>
      <w:bookmarkStart w:id="6" w:name="_Toc12115"/>
      <w:r>
        <w:rPr>
          <w:rFonts w:ascii="宋体" w:eastAsia="宋体" w:hAnsi="宋体" w:cs="宋体" w:hint="eastAsia"/>
          <w:b/>
          <w:bCs/>
          <w:sz w:val="24"/>
          <w:szCs w:val="24"/>
        </w:rPr>
        <w:t>二、项目概况</w:t>
      </w:r>
      <w:bookmarkEnd w:id="4"/>
      <w:bookmarkEnd w:id="5"/>
      <w:bookmarkEnd w:id="6"/>
    </w:p>
    <w:p w:rsidR="0061244A" w:rsidRDefault="00D6120A">
      <w:pPr>
        <w:spacing w:line="550" w:lineRule="exact"/>
        <w:ind w:leftChars="20" w:left="42" w:firstLineChars="200" w:firstLine="456"/>
        <w:rPr>
          <w:rFonts w:ascii="宋体" w:eastAsia="宋体" w:hAnsi="宋体" w:cs="宋体"/>
          <w:spacing w:val="-6"/>
          <w:sz w:val="24"/>
          <w:szCs w:val="24"/>
        </w:rPr>
      </w:pPr>
      <w:r>
        <w:rPr>
          <w:rFonts w:ascii="宋体" w:eastAsia="宋体" w:hAnsi="宋体" w:cs="宋体" w:hint="eastAsia"/>
          <w:spacing w:val="-6"/>
          <w:sz w:val="24"/>
          <w:szCs w:val="24"/>
        </w:rPr>
        <w:t>（一）项目名称：内蒙古昆明卷烟有限责任公司</w:t>
      </w:r>
      <w:r>
        <w:rPr>
          <w:rFonts w:ascii="宋体" w:eastAsia="宋体" w:hAnsi="宋体" w:cs="宋体" w:hint="eastAsia"/>
          <w:spacing w:val="-6"/>
          <w:sz w:val="24"/>
          <w:szCs w:val="24"/>
        </w:rPr>
        <w:t>2023</w:t>
      </w:r>
      <w:r>
        <w:rPr>
          <w:rFonts w:ascii="宋体" w:eastAsia="宋体" w:hAnsi="宋体" w:cs="宋体" w:hint="eastAsia"/>
          <w:spacing w:val="-6"/>
          <w:sz w:val="24"/>
          <w:szCs w:val="24"/>
        </w:rPr>
        <w:t>年度知识产权管理体系咨询采购项目</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（二）资金来源：招标人自筹。</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（三）招标方式：国内公开招标。</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（四）项目最高限价：</w:t>
      </w:r>
      <w:r>
        <w:rPr>
          <w:rFonts w:ascii="宋体" w:eastAsia="宋体" w:hAnsi="宋体" w:cs="宋体" w:hint="eastAsia"/>
          <w:sz w:val="24"/>
          <w:szCs w:val="24"/>
        </w:rPr>
        <w:t>28.50</w:t>
      </w:r>
      <w:r>
        <w:rPr>
          <w:rFonts w:ascii="宋体" w:eastAsia="宋体" w:hAnsi="宋体" w:cs="宋体" w:hint="eastAsia"/>
          <w:sz w:val="24"/>
          <w:szCs w:val="24"/>
        </w:rPr>
        <w:t>万元（含税）。</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（五）</w:t>
      </w:r>
      <w:r>
        <w:rPr>
          <w:rFonts w:ascii="宋体" w:eastAsia="宋体" w:hAnsi="宋体" w:cs="宋体" w:hint="eastAsia"/>
          <w:bCs/>
          <w:sz w:val="24"/>
          <w:szCs w:val="24"/>
        </w:rPr>
        <w:t>服务期限：</w:t>
      </w:r>
      <w:r>
        <w:rPr>
          <w:rFonts w:ascii="宋体" w:eastAsia="宋体" w:hAnsi="宋体" w:cs="宋体" w:hint="eastAsia"/>
          <w:sz w:val="24"/>
          <w:szCs w:val="24"/>
        </w:rPr>
        <w:t>自</w:t>
      </w:r>
      <w:r>
        <w:rPr>
          <w:rFonts w:ascii="宋体" w:eastAsia="宋体" w:hAnsi="宋体" w:cs="Times New Roman" w:hint="eastAsia"/>
          <w:bCs/>
          <w:sz w:val="24"/>
          <w:szCs w:val="24"/>
        </w:rPr>
        <w:t>合同签订</w:t>
      </w:r>
      <w:r>
        <w:rPr>
          <w:rFonts w:ascii="宋体" w:eastAsia="宋体" w:hAnsi="宋体" w:cs="宋体" w:hint="eastAsia"/>
          <w:sz w:val="24"/>
          <w:szCs w:val="24"/>
        </w:rPr>
        <w:t>之日起</w:t>
      </w:r>
      <w:proofErr w:type="gramStart"/>
      <w:r>
        <w:rPr>
          <w:rFonts w:ascii="宋体" w:eastAsia="宋体" w:hAnsi="宋体" w:cs="宋体" w:hint="eastAsia"/>
          <w:sz w:val="24"/>
          <w:szCs w:val="24"/>
        </w:rPr>
        <w:t>至通过</w:t>
      </w:r>
      <w:proofErr w:type="gramEnd"/>
      <w:r>
        <w:rPr>
          <w:rFonts w:ascii="宋体" w:eastAsia="宋体" w:hAnsi="宋体" w:cs="宋体" w:hint="eastAsia"/>
          <w:sz w:val="24"/>
          <w:szCs w:val="24"/>
        </w:rPr>
        <w:t>的知识产权管理体系认证证书有效期届满（根据现行法律法规规定，相关认证证书有效期为三年）。</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（六）服务地点：招标人指定地点</w:t>
      </w:r>
      <w:r>
        <w:rPr>
          <w:rFonts w:hint="eastAsia"/>
          <w:szCs w:val="24"/>
        </w:rPr>
        <w:t>。</w:t>
      </w:r>
    </w:p>
    <w:p w:rsidR="0061244A" w:rsidRDefault="00D6120A">
      <w:pPr>
        <w:spacing w:line="550" w:lineRule="exact"/>
        <w:ind w:firstLineChars="200" w:firstLine="482"/>
        <w:rPr>
          <w:rFonts w:ascii="宋体" w:eastAsia="宋体" w:hAnsi="宋体" w:cs="宋体"/>
          <w:b/>
          <w:bCs/>
          <w:sz w:val="24"/>
          <w:szCs w:val="24"/>
        </w:rPr>
      </w:pPr>
      <w:bookmarkStart w:id="7" w:name="_Toc7083"/>
      <w:bookmarkStart w:id="8" w:name="_Toc25672"/>
      <w:bookmarkStart w:id="9" w:name="_Toc29150"/>
      <w:r>
        <w:rPr>
          <w:rFonts w:ascii="宋体" w:eastAsia="宋体" w:hAnsi="宋体" w:cs="宋体" w:hint="eastAsia"/>
          <w:b/>
          <w:bCs/>
          <w:sz w:val="24"/>
          <w:szCs w:val="24"/>
        </w:rPr>
        <w:t>三、招标内容</w:t>
      </w:r>
      <w:bookmarkEnd w:id="7"/>
      <w:bookmarkEnd w:id="8"/>
      <w:bookmarkEnd w:id="9"/>
    </w:p>
    <w:p w:rsidR="0061244A" w:rsidRDefault="00D6120A">
      <w:pPr>
        <w:spacing w:line="550" w:lineRule="exact"/>
        <w:ind w:firstLineChars="200" w:firstLine="480"/>
        <w:rPr>
          <w:rFonts w:ascii="宋体" w:eastAsia="宋体" w:hAnsi="宋体" w:cs="宋体"/>
          <w:sz w:val="24"/>
          <w:szCs w:val="24"/>
        </w:rPr>
      </w:pPr>
      <w:bookmarkStart w:id="10" w:name="_Toc3716"/>
      <w:bookmarkStart w:id="11" w:name="_Toc28281"/>
      <w:bookmarkStart w:id="12" w:name="_Toc11898"/>
      <w:r>
        <w:rPr>
          <w:rFonts w:ascii="宋体" w:eastAsia="宋体" w:hAnsi="宋体" w:cs="宋体" w:hint="eastAsia"/>
          <w:sz w:val="24"/>
          <w:szCs w:val="24"/>
        </w:rPr>
        <w:t>选择知识产权管理体系咨询机构，辅导招标人建立符合认证要求的知识产权管理体系并通过知识产权管理体系审核认证及监督审核，协助招标人开展知识产权优势企业培育、高等级专利奖培育等。</w:t>
      </w:r>
    </w:p>
    <w:p w:rsidR="0061244A" w:rsidRDefault="00D6120A">
      <w:pPr>
        <w:spacing w:line="55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四、投标人资格要求</w:t>
      </w:r>
      <w:bookmarkEnd w:id="10"/>
      <w:bookmarkEnd w:id="11"/>
      <w:bookmarkEnd w:id="12"/>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（一）投标人必须是在中华人民共和国境内注册，并具有独立资格的法人或其他组织</w:t>
      </w:r>
      <w:r>
        <w:rPr>
          <w:rFonts w:ascii="宋体" w:eastAsia="宋体" w:hAnsi="宋体" w:cs="宋体" w:hint="eastAsia"/>
          <w:sz w:val="24"/>
          <w:szCs w:val="24"/>
        </w:rPr>
        <w:t>,</w:t>
      </w:r>
      <w:r>
        <w:rPr>
          <w:rFonts w:ascii="宋体" w:eastAsia="宋体" w:hAnsi="宋体" w:cs="宋体" w:hint="eastAsia"/>
          <w:sz w:val="24"/>
          <w:szCs w:val="24"/>
        </w:rPr>
        <w:t>同时具有足够资产和能力来有效地履行合同，近三年内，无重大违法违规记录，无骗取中标和严重违约及重大质量问题，不存在被司法、行政机关经查实和处罚且按招标文件规定丧失投标资格的不良行为记录，没有处于被吊销营业执照、被责令停业或破产状态，资产未被重组、接管和冻结；</w:t>
      </w:r>
    </w:p>
    <w:p w:rsidR="0061244A" w:rsidRDefault="00D6120A">
      <w:pPr>
        <w:spacing w:line="550" w:lineRule="exact"/>
        <w:ind w:firstLineChars="200" w:firstLine="480"/>
        <w:rPr>
          <w:rFonts w:ascii="宋体" w:eastAsia="宋体" w:hAnsi="宋体" w:cs="宋体"/>
          <w:sz w:val="24"/>
          <w:szCs w:val="24"/>
        </w:rPr>
      </w:pPr>
      <w:bookmarkStart w:id="13" w:name="OLE_LINK1"/>
      <w:bookmarkStart w:id="14" w:name="OLE_LINK2"/>
      <w:r>
        <w:rPr>
          <w:rFonts w:ascii="宋体" w:eastAsia="宋体" w:hAnsi="宋体" w:cs="宋体" w:hint="eastAsia"/>
          <w:sz w:val="24"/>
          <w:szCs w:val="24"/>
        </w:rPr>
        <w:t>（二）投标人具有有效的营业执照</w:t>
      </w:r>
      <w:bookmarkEnd w:id="13"/>
      <w:bookmarkEnd w:id="14"/>
      <w:r>
        <w:rPr>
          <w:rFonts w:ascii="宋体" w:eastAsia="宋体" w:hAnsi="宋体" w:cs="宋体" w:hint="eastAsia"/>
          <w:sz w:val="24"/>
          <w:szCs w:val="24"/>
        </w:rPr>
        <w:t>或事业单位法人证书或执业许可证书或其他类似法定</w:t>
      </w:r>
      <w:r>
        <w:rPr>
          <w:rFonts w:ascii="宋体" w:eastAsia="宋体" w:hAnsi="宋体" w:cs="宋体" w:hint="eastAsia"/>
          <w:sz w:val="24"/>
          <w:szCs w:val="24"/>
        </w:rPr>
        <w:lastRenderedPageBreak/>
        <w:t>资格证明文件；</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（三）投标人能够开具适用税率的合法增值税专用发票；</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（四）项目负责人具有近一年内本单位</w:t>
      </w:r>
      <w:r>
        <w:rPr>
          <w:rFonts w:ascii="宋体" w:eastAsia="宋体" w:hAnsi="宋体" w:cs="宋体" w:hint="eastAsia"/>
          <w:sz w:val="24"/>
          <w:szCs w:val="24"/>
        </w:rPr>
        <w:t>缴纳的</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或与本单位签订的书面劳动合同；</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（五）投标人及其法定代表人</w:t>
      </w:r>
      <w:r>
        <w:rPr>
          <w:rFonts w:ascii="宋体" w:eastAsia="宋体" w:hAnsi="宋体" w:cs="宋体" w:hint="eastAsia"/>
          <w:sz w:val="24"/>
          <w:szCs w:val="24"/>
        </w:rPr>
        <w:t>/</w:t>
      </w:r>
      <w:r>
        <w:rPr>
          <w:rFonts w:ascii="宋体" w:eastAsia="宋体" w:hAnsi="宋体" w:cs="宋体" w:hint="eastAsia"/>
          <w:sz w:val="24"/>
          <w:szCs w:val="24"/>
        </w:rPr>
        <w:t>负责人至投标截止日前三年内（成立时间不足三年的，自成立时间起）无行贿行为记录，投标人的工作人员采取商业贿赂手段为投标人谋取采购利益的行为，应认定为投标人的行为（以中国裁判</w:t>
      </w:r>
      <w:proofErr w:type="gramStart"/>
      <w:r>
        <w:rPr>
          <w:rFonts w:ascii="宋体" w:eastAsia="宋体" w:hAnsi="宋体" w:cs="宋体" w:hint="eastAsia"/>
          <w:sz w:val="24"/>
          <w:szCs w:val="24"/>
        </w:rPr>
        <w:t>文书网</w:t>
      </w:r>
      <w:proofErr w:type="gramEnd"/>
      <w:r>
        <w:rPr>
          <w:rFonts w:ascii="宋体" w:eastAsia="宋体" w:hAnsi="宋体" w:cs="宋体" w:hint="eastAsia"/>
          <w:sz w:val="24"/>
          <w:szCs w:val="24"/>
        </w:rPr>
        <w:t>http://wenshu.court.gov.cn/</w:t>
      </w:r>
      <w:r>
        <w:rPr>
          <w:rFonts w:ascii="宋体" w:eastAsia="宋体" w:hAnsi="宋体" w:cs="宋体" w:hint="eastAsia"/>
          <w:sz w:val="24"/>
          <w:szCs w:val="24"/>
        </w:rPr>
        <w:t>的查询结果为准）。</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（六）投标人法定代表人</w:t>
      </w:r>
      <w:r>
        <w:rPr>
          <w:rFonts w:ascii="宋体" w:eastAsia="宋体" w:hAnsi="宋体" w:cs="宋体" w:hint="eastAsia"/>
          <w:sz w:val="24"/>
          <w:szCs w:val="24"/>
        </w:rPr>
        <w:t>/</w:t>
      </w:r>
      <w:r>
        <w:rPr>
          <w:rFonts w:ascii="宋体" w:eastAsia="宋体" w:hAnsi="宋体" w:cs="宋体" w:hint="eastAsia"/>
          <w:sz w:val="24"/>
          <w:szCs w:val="24"/>
        </w:rPr>
        <w:t>负责人为同一人或者存在控股、管理关系的不同单位，不得参加同一标段投标或者未划分标段的同一招标项目投标，否则，相关投标无效；</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（七）不接受在烟草行业（含直属单位）行贿</w:t>
      </w:r>
      <w:r>
        <w:rPr>
          <w:rFonts w:ascii="宋体" w:eastAsia="宋体" w:hAnsi="宋体" w:cs="宋体" w:hint="eastAsia"/>
          <w:sz w:val="24"/>
          <w:szCs w:val="24"/>
        </w:rPr>
        <w:t>供应商名单中或招标人供应商黑名单中且在禁入期限内的投标人、法定代表人</w:t>
      </w:r>
      <w:r>
        <w:rPr>
          <w:rFonts w:ascii="宋体" w:eastAsia="宋体" w:hAnsi="宋体" w:cs="宋体" w:hint="eastAsia"/>
          <w:sz w:val="24"/>
          <w:szCs w:val="24"/>
        </w:rPr>
        <w:t>/</w:t>
      </w:r>
      <w:r>
        <w:rPr>
          <w:rFonts w:ascii="宋体" w:eastAsia="宋体" w:hAnsi="宋体" w:cs="宋体" w:hint="eastAsia"/>
          <w:sz w:val="24"/>
          <w:szCs w:val="24"/>
        </w:rPr>
        <w:t>负责人和行贿人参加本项目采购。因行贿被列入烟草行业（含直属单位）行贿供应商名单或招标人黑名单的法定代表人</w:t>
      </w:r>
      <w:r>
        <w:rPr>
          <w:rFonts w:ascii="宋体" w:eastAsia="宋体" w:hAnsi="宋体" w:cs="宋体" w:hint="eastAsia"/>
          <w:sz w:val="24"/>
          <w:szCs w:val="24"/>
        </w:rPr>
        <w:t>/</w:t>
      </w:r>
      <w:r>
        <w:rPr>
          <w:rFonts w:ascii="宋体" w:eastAsia="宋体" w:hAnsi="宋体" w:cs="宋体" w:hint="eastAsia"/>
          <w:sz w:val="24"/>
          <w:szCs w:val="24"/>
        </w:rPr>
        <w:t>负责人和行贿人，在禁入期限内，上述人员担任法定代表人</w:t>
      </w:r>
      <w:r>
        <w:rPr>
          <w:rFonts w:ascii="宋体" w:eastAsia="宋体" w:hAnsi="宋体" w:cs="宋体" w:hint="eastAsia"/>
          <w:sz w:val="24"/>
          <w:szCs w:val="24"/>
        </w:rPr>
        <w:t>/</w:t>
      </w:r>
      <w:r>
        <w:rPr>
          <w:rFonts w:ascii="宋体" w:eastAsia="宋体" w:hAnsi="宋体" w:cs="宋体" w:hint="eastAsia"/>
          <w:sz w:val="24"/>
          <w:szCs w:val="24"/>
        </w:rPr>
        <w:t>负责人或实际控制人的其他企业也不得参加本项目采购。</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（八）参加招标人</w:t>
      </w:r>
      <w:r>
        <w:rPr>
          <w:rFonts w:ascii="宋体" w:eastAsia="宋体" w:hAnsi="宋体" w:cs="宋体" w:hint="eastAsia"/>
          <w:sz w:val="24"/>
          <w:szCs w:val="24"/>
        </w:rPr>
        <w:t>2023</w:t>
      </w:r>
      <w:r>
        <w:rPr>
          <w:rFonts w:ascii="宋体" w:eastAsia="宋体" w:hAnsi="宋体" w:cs="宋体" w:hint="eastAsia"/>
          <w:sz w:val="24"/>
          <w:szCs w:val="24"/>
        </w:rPr>
        <w:t>年度知识产权管理体系认证项目的投标人不得同时参加本项目投标，否则，投标无效。</w:t>
      </w:r>
    </w:p>
    <w:p w:rsidR="0061244A" w:rsidRDefault="00D6120A">
      <w:pPr>
        <w:spacing w:line="550" w:lineRule="exact"/>
        <w:ind w:firstLineChars="200" w:firstLine="480"/>
        <w:rPr>
          <w:rFonts w:ascii="宋体" w:eastAsia="宋体" w:hAnsi="宋体" w:cs="宋体"/>
          <w:sz w:val="24"/>
          <w:szCs w:val="24"/>
        </w:rPr>
      </w:pPr>
      <w:r>
        <w:rPr>
          <w:rFonts w:ascii="宋体" w:eastAsia="宋体" w:hAnsi="宋体" w:cs="宋体" w:hint="eastAsia"/>
          <w:sz w:val="24"/>
          <w:szCs w:val="24"/>
        </w:rPr>
        <w:t>（九）本次招标不接受联合体投标。</w:t>
      </w:r>
    </w:p>
    <w:p w:rsidR="0061244A" w:rsidRDefault="00D6120A">
      <w:pPr>
        <w:spacing w:line="550" w:lineRule="exact"/>
        <w:ind w:firstLineChars="200" w:firstLine="482"/>
        <w:rPr>
          <w:rFonts w:ascii="宋体" w:eastAsia="宋体" w:hAnsi="宋体" w:cs="宋体"/>
          <w:b/>
          <w:sz w:val="24"/>
          <w:szCs w:val="24"/>
        </w:rPr>
      </w:pPr>
      <w:r>
        <w:rPr>
          <w:rFonts w:ascii="宋体" w:eastAsia="宋体" w:hAnsi="宋体" w:cs="宋体" w:hint="eastAsia"/>
          <w:b/>
          <w:sz w:val="24"/>
          <w:szCs w:val="24"/>
        </w:rPr>
        <w:t>注：本项目资格审查方式为资格后审，开标时投标人必须按照招标文件要求提供相关资质材料原件供评标委员会查验，否则自行承担被否决投标的风险。</w:t>
      </w:r>
    </w:p>
    <w:p w:rsidR="0061244A" w:rsidRDefault="00D6120A">
      <w:pPr>
        <w:spacing w:line="550" w:lineRule="exact"/>
        <w:ind w:firstLineChars="200" w:firstLine="482"/>
        <w:rPr>
          <w:rFonts w:ascii="宋体" w:eastAsia="宋体" w:hAnsi="宋体" w:cs="宋体"/>
          <w:b/>
          <w:bCs/>
          <w:sz w:val="24"/>
          <w:szCs w:val="24"/>
        </w:rPr>
      </w:pPr>
      <w:bookmarkStart w:id="15" w:name="_Toc24758"/>
      <w:bookmarkStart w:id="16" w:name="_Toc6980"/>
      <w:bookmarkStart w:id="17" w:name="_Toc30757"/>
      <w:r>
        <w:rPr>
          <w:rFonts w:ascii="宋体" w:eastAsia="宋体" w:hAnsi="宋体" w:cs="宋体" w:hint="eastAsia"/>
          <w:b/>
          <w:bCs/>
          <w:sz w:val="24"/>
          <w:szCs w:val="24"/>
        </w:rPr>
        <w:t>五、公告发布媒介</w:t>
      </w:r>
      <w:bookmarkEnd w:id="15"/>
      <w:bookmarkEnd w:id="16"/>
      <w:bookmarkEnd w:id="17"/>
    </w:p>
    <w:p w:rsidR="0061244A" w:rsidRDefault="00D6120A">
      <w:pPr>
        <w:spacing w:line="550" w:lineRule="exact"/>
        <w:ind w:firstLineChars="196" w:firstLine="470"/>
        <w:rPr>
          <w:rFonts w:ascii="宋体" w:eastAsia="宋体" w:hAnsi="宋体" w:cs="宋体"/>
          <w:sz w:val="24"/>
          <w:szCs w:val="24"/>
        </w:rPr>
      </w:pPr>
      <w:r>
        <w:rPr>
          <w:rFonts w:ascii="宋体" w:eastAsia="宋体" w:hAnsi="宋体" w:cs="宋体" w:hint="eastAsia"/>
          <w:sz w:val="24"/>
          <w:szCs w:val="24"/>
        </w:rPr>
        <w:t>（一）中国招标投标公共服务平台</w:t>
      </w:r>
      <w:r>
        <w:rPr>
          <w:rFonts w:ascii="宋体" w:eastAsia="宋体" w:hAnsi="宋体" w:cs="宋体" w:hint="eastAsia"/>
          <w:sz w:val="24"/>
        </w:rPr>
        <w:t>（</w:t>
      </w:r>
      <w:r>
        <w:rPr>
          <w:rFonts w:ascii="宋体" w:eastAsia="宋体" w:hAnsi="宋体" w:cs="宋体" w:hint="eastAsia"/>
          <w:sz w:val="24"/>
        </w:rPr>
        <w:t>http://www.cebpubservice.com/</w:t>
      </w:r>
      <w:r>
        <w:rPr>
          <w:rFonts w:ascii="宋体" w:eastAsia="宋体" w:hAnsi="宋体" w:cs="宋体" w:hint="eastAsia"/>
          <w:sz w:val="24"/>
        </w:rPr>
        <w:t>）</w:t>
      </w:r>
    </w:p>
    <w:p w:rsidR="0061244A" w:rsidRDefault="00D6120A">
      <w:pPr>
        <w:spacing w:line="550" w:lineRule="exact"/>
        <w:ind w:firstLineChars="196" w:firstLine="470"/>
        <w:rPr>
          <w:rFonts w:ascii="宋体" w:eastAsia="宋体" w:hAnsi="宋体" w:cs="宋体"/>
          <w:sz w:val="24"/>
          <w:szCs w:val="24"/>
        </w:rPr>
      </w:pPr>
      <w:r>
        <w:rPr>
          <w:rFonts w:ascii="宋体" w:eastAsia="宋体" w:hAnsi="宋体" w:cs="宋体" w:hint="eastAsia"/>
          <w:sz w:val="24"/>
          <w:szCs w:val="24"/>
        </w:rPr>
        <w:t>（二）内蒙古招标投标网</w:t>
      </w:r>
      <w:r>
        <w:rPr>
          <w:rFonts w:ascii="宋体" w:eastAsia="宋体" w:hAnsi="宋体" w:cs="宋体" w:hint="eastAsia"/>
          <w:sz w:val="24"/>
        </w:rPr>
        <w:t>（</w:t>
      </w:r>
      <w:r>
        <w:rPr>
          <w:rFonts w:ascii="宋体" w:eastAsia="宋体" w:hAnsi="宋体" w:cs="宋体" w:hint="eastAsia"/>
          <w:sz w:val="24"/>
        </w:rPr>
        <w:t>http://zbgg.nmgztb.com.cn/</w:t>
      </w:r>
      <w:r>
        <w:rPr>
          <w:rFonts w:ascii="宋体" w:eastAsia="宋体" w:hAnsi="宋体" w:cs="宋体" w:hint="eastAsia"/>
          <w:sz w:val="24"/>
        </w:rPr>
        <w:t>）</w:t>
      </w:r>
    </w:p>
    <w:p w:rsidR="0061244A" w:rsidRDefault="00D6120A">
      <w:pPr>
        <w:spacing w:line="550" w:lineRule="exact"/>
        <w:ind w:firstLineChars="196" w:firstLine="470"/>
        <w:rPr>
          <w:rFonts w:ascii="宋体" w:eastAsia="宋体" w:hAnsi="宋体" w:cs="宋体"/>
          <w:sz w:val="24"/>
        </w:rPr>
      </w:pPr>
      <w:r>
        <w:rPr>
          <w:rFonts w:ascii="宋体" w:eastAsia="宋体" w:hAnsi="宋体" w:cs="宋体" w:hint="eastAsia"/>
          <w:sz w:val="24"/>
          <w:szCs w:val="24"/>
        </w:rPr>
        <w:t>（三）内蒙古昆明卷烟有限责任公司</w:t>
      </w:r>
      <w:r>
        <w:rPr>
          <w:rFonts w:ascii="宋体" w:eastAsia="宋体" w:hAnsi="宋体" w:cs="宋体" w:hint="eastAsia"/>
          <w:sz w:val="24"/>
        </w:rPr>
        <w:t>（</w:t>
      </w:r>
      <w:r>
        <w:rPr>
          <w:rFonts w:ascii="宋体" w:eastAsia="宋体" w:hAnsi="宋体" w:cs="宋体" w:hint="eastAsia"/>
          <w:sz w:val="24"/>
        </w:rPr>
        <w:t>http://www.imkcc.com/</w:t>
      </w:r>
      <w:r>
        <w:rPr>
          <w:rFonts w:ascii="宋体" w:eastAsia="宋体" w:hAnsi="宋体" w:cs="宋体" w:hint="eastAsia"/>
          <w:sz w:val="24"/>
        </w:rPr>
        <w:t>）</w:t>
      </w:r>
    </w:p>
    <w:p w:rsidR="0061244A" w:rsidRDefault="00D6120A">
      <w:pPr>
        <w:spacing w:line="550" w:lineRule="exact"/>
        <w:ind w:firstLineChars="200" w:firstLine="482"/>
        <w:rPr>
          <w:rFonts w:ascii="宋体" w:eastAsia="宋体" w:hAnsi="宋体" w:cs="宋体"/>
          <w:b/>
          <w:bCs/>
          <w:sz w:val="24"/>
          <w:szCs w:val="24"/>
        </w:rPr>
      </w:pPr>
      <w:bookmarkStart w:id="18" w:name="_Toc17786"/>
      <w:bookmarkStart w:id="19" w:name="_Toc7984"/>
      <w:bookmarkStart w:id="20" w:name="_Toc8887"/>
      <w:r>
        <w:rPr>
          <w:rFonts w:ascii="宋体" w:eastAsia="宋体" w:hAnsi="宋体" w:cs="宋体" w:hint="eastAsia"/>
          <w:b/>
          <w:bCs/>
          <w:sz w:val="24"/>
          <w:szCs w:val="24"/>
        </w:rPr>
        <w:t>六、</w:t>
      </w:r>
      <w:bookmarkEnd w:id="18"/>
      <w:bookmarkEnd w:id="19"/>
      <w:bookmarkEnd w:id="20"/>
      <w:r>
        <w:rPr>
          <w:rFonts w:ascii="宋体" w:eastAsia="宋体" w:hAnsi="宋体" w:cs="宋体" w:hint="eastAsia"/>
          <w:b/>
          <w:sz w:val="24"/>
          <w:szCs w:val="24"/>
        </w:rPr>
        <w:t>招标文件的获取</w:t>
      </w:r>
    </w:p>
    <w:p w:rsidR="0061244A" w:rsidRDefault="00D6120A">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bCs/>
          <w:sz w:val="24"/>
          <w:szCs w:val="24"/>
        </w:rPr>
        <w:t>（一）获取时间：</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05</w:t>
      </w:r>
      <w:r>
        <w:rPr>
          <w:rFonts w:ascii="宋体" w:eastAsia="宋体" w:hAnsi="宋体" w:cs="宋体" w:hint="eastAsia"/>
          <w:sz w:val="24"/>
          <w:szCs w:val="24"/>
        </w:rPr>
        <w:t>月</w:t>
      </w:r>
      <w:r>
        <w:rPr>
          <w:rFonts w:ascii="宋体" w:eastAsia="宋体" w:hAnsi="宋体" w:cs="宋体" w:hint="eastAsia"/>
          <w:sz w:val="24"/>
          <w:szCs w:val="24"/>
        </w:rPr>
        <w:t>23</w:t>
      </w:r>
      <w:r>
        <w:rPr>
          <w:rFonts w:ascii="宋体" w:eastAsia="宋体" w:hAnsi="宋体" w:cs="宋体" w:hint="eastAsia"/>
          <w:sz w:val="24"/>
          <w:szCs w:val="24"/>
        </w:rPr>
        <w:t xml:space="preserve"> </w:t>
      </w:r>
      <w:r>
        <w:rPr>
          <w:rFonts w:ascii="宋体" w:eastAsia="宋体" w:hAnsi="宋体" w:cs="宋体" w:hint="eastAsia"/>
          <w:sz w:val="24"/>
          <w:szCs w:val="24"/>
        </w:rPr>
        <w:t>日至</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05</w:t>
      </w:r>
      <w:r>
        <w:rPr>
          <w:rFonts w:ascii="宋体" w:eastAsia="宋体" w:hAnsi="宋体" w:cs="宋体" w:hint="eastAsia"/>
          <w:sz w:val="24"/>
          <w:szCs w:val="24"/>
        </w:rPr>
        <w:t>月</w:t>
      </w:r>
      <w:r>
        <w:rPr>
          <w:rFonts w:ascii="宋体" w:eastAsia="宋体" w:hAnsi="宋体" w:cs="宋体" w:hint="eastAsia"/>
          <w:sz w:val="24"/>
          <w:szCs w:val="24"/>
        </w:rPr>
        <w:t>29</w:t>
      </w:r>
      <w:r>
        <w:rPr>
          <w:rFonts w:ascii="宋体" w:eastAsia="宋体" w:hAnsi="宋体" w:cs="宋体" w:hint="eastAsia"/>
          <w:sz w:val="24"/>
          <w:szCs w:val="24"/>
        </w:rPr>
        <w:t>日，</w:t>
      </w:r>
      <w:r>
        <w:rPr>
          <w:rFonts w:ascii="宋体" w:eastAsia="宋体" w:hAnsi="宋体" w:cs="宋体" w:hint="eastAsia"/>
          <w:sz w:val="24"/>
          <w:szCs w:val="24"/>
        </w:rPr>
        <w:t>9:00-12:00</w:t>
      </w:r>
      <w:r>
        <w:rPr>
          <w:rFonts w:ascii="宋体" w:eastAsia="宋体" w:hAnsi="宋体" w:cs="宋体" w:hint="eastAsia"/>
          <w:sz w:val="24"/>
          <w:szCs w:val="24"/>
        </w:rPr>
        <w:t>，</w:t>
      </w:r>
      <w:r>
        <w:rPr>
          <w:rFonts w:ascii="宋体" w:eastAsia="宋体" w:hAnsi="宋体" w:cs="宋体" w:hint="eastAsia"/>
          <w:sz w:val="24"/>
          <w:szCs w:val="24"/>
        </w:rPr>
        <w:t>14:00-17:00</w:t>
      </w:r>
      <w:r>
        <w:rPr>
          <w:rFonts w:ascii="宋体" w:eastAsia="宋体" w:hAnsi="宋体" w:cs="宋体" w:hint="eastAsia"/>
          <w:sz w:val="24"/>
          <w:szCs w:val="24"/>
        </w:rPr>
        <w:t>，逾期不再受理。</w:t>
      </w:r>
    </w:p>
    <w:p w:rsidR="0061244A" w:rsidRDefault="00D6120A">
      <w:pPr>
        <w:tabs>
          <w:tab w:val="left" w:pos="8460"/>
        </w:tabs>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（二）获取地点：</w:t>
      </w:r>
      <w:r>
        <w:rPr>
          <w:rFonts w:ascii="宋体" w:eastAsia="宋体" w:hAnsi="宋体" w:cs="宋体" w:hint="eastAsia"/>
          <w:sz w:val="24"/>
          <w:szCs w:val="24"/>
        </w:rPr>
        <w:t>北京华诚永信工程管理有限公司</w:t>
      </w:r>
    </w:p>
    <w:p w:rsidR="0061244A" w:rsidRDefault="00D6120A">
      <w:pPr>
        <w:tabs>
          <w:tab w:val="left" w:pos="8460"/>
        </w:tabs>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（三）获取地址：内蒙古自治区呼和浩特市金桥开发区</w:t>
      </w:r>
      <w:proofErr w:type="gramStart"/>
      <w:r>
        <w:rPr>
          <w:rFonts w:ascii="宋体" w:eastAsia="宋体" w:hAnsi="宋体" w:cs="宋体" w:hint="eastAsia"/>
          <w:bCs/>
          <w:sz w:val="24"/>
          <w:szCs w:val="24"/>
        </w:rPr>
        <w:t>嘉逸大厦</w:t>
      </w:r>
      <w:proofErr w:type="gramEnd"/>
      <w:r>
        <w:rPr>
          <w:rFonts w:ascii="宋体" w:eastAsia="宋体" w:hAnsi="宋体" w:cs="宋体" w:hint="eastAsia"/>
          <w:bCs/>
          <w:sz w:val="24"/>
          <w:szCs w:val="24"/>
        </w:rPr>
        <w:t>北楼</w:t>
      </w:r>
      <w:r>
        <w:rPr>
          <w:rFonts w:ascii="宋体" w:eastAsia="宋体" w:hAnsi="宋体" w:cs="宋体" w:hint="eastAsia"/>
          <w:bCs/>
          <w:sz w:val="24"/>
          <w:szCs w:val="24"/>
        </w:rPr>
        <w:t>16</w:t>
      </w:r>
      <w:r>
        <w:rPr>
          <w:rFonts w:ascii="宋体" w:eastAsia="宋体" w:hAnsi="宋体" w:cs="宋体" w:hint="eastAsia"/>
          <w:bCs/>
          <w:sz w:val="24"/>
          <w:szCs w:val="24"/>
        </w:rPr>
        <w:t>层招标部</w:t>
      </w:r>
    </w:p>
    <w:p w:rsidR="0061244A" w:rsidRDefault="00D6120A">
      <w:pPr>
        <w:tabs>
          <w:tab w:val="left" w:pos="8460"/>
        </w:tabs>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lastRenderedPageBreak/>
        <w:t>（四）售</w:t>
      </w:r>
      <w:r>
        <w:rPr>
          <w:rFonts w:ascii="宋体" w:eastAsia="宋体" w:hAnsi="宋体" w:cs="宋体" w:hint="eastAsia"/>
          <w:bCs/>
          <w:sz w:val="24"/>
          <w:szCs w:val="24"/>
        </w:rPr>
        <w:t xml:space="preserve">    </w:t>
      </w:r>
      <w:r>
        <w:rPr>
          <w:rFonts w:ascii="宋体" w:eastAsia="宋体" w:hAnsi="宋体" w:cs="宋体" w:hint="eastAsia"/>
          <w:bCs/>
          <w:sz w:val="24"/>
          <w:szCs w:val="24"/>
        </w:rPr>
        <w:t>价：</w:t>
      </w:r>
      <w:r>
        <w:rPr>
          <w:rFonts w:ascii="宋体" w:eastAsia="宋体" w:hAnsi="宋体" w:cs="宋体" w:hint="eastAsia"/>
          <w:sz w:val="24"/>
          <w:szCs w:val="24"/>
        </w:rPr>
        <w:t>500</w:t>
      </w:r>
      <w:r>
        <w:rPr>
          <w:rFonts w:ascii="宋体" w:eastAsia="宋体" w:hAnsi="宋体" w:cs="宋体" w:hint="eastAsia"/>
          <w:sz w:val="24"/>
          <w:szCs w:val="24"/>
        </w:rPr>
        <w:t>元</w:t>
      </w:r>
      <w:r>
        <w:rPr>
          <w:rFonts w:ascii="宋体" w:eastAsia="宋体" w:hAnsi="宋体" w:cs="宋体" w:hint="eastAsia"/>
          <w:bCs/>
          <w:sz w:val="24"/>
          <w:szCs w:val="24"/>
        </w:rPr>
        <w:t>/</w:t>
      </w:r>
      <w:r>
        <w:rPr>
          <w:rFonts w:ascii="宋体" w:eastAsia="宋体" w:hAnsi="宋体" w:cs="宋体" w:hint="eastAsia"/>
          <w:bCs/>
          <w:sz w:val="24"/>
          <w:szCs w:val="24"/>
        </w:rPr>
        <w:t>套，售后不退。</w:t>
      </w:r>
    </w:p>
    <w:p w:rsidR="0061244A" w:rsidRDefault="00D6120A">
      <w:pPr>
        <w:tabs>
          <w:tab w:val="left" w:pos="8460"/>
        </w:tabs>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（五）获取方式：</w:t>
      </w:r>
    </w:p>
    <w:p w:rsidR="0061244A" w:rsidRDefault="00D6120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、现场获取</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）获取时间：</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05</w:t>
      </w:r>
      <w:r>
        <w:rPr>
          <w:rFonts w:ascii="宋体" w:eastAsia="宋体" w:hAnsi="宋体" w:cs="宋体" w:hint="eastAsia"/>
          <w:sz w:val="24"/>
          <w:szCs w:val="24"/>
        </w:rPr>
        <w:t>月</w:t>
      </w:r>
      <w:r>
        <w:rPr>
          <w:rFonts w:ascii="宋体" w:eastAsia="宋体" w:hAnsi="宋体" w:cs="宋体" w:hint="eastAsia"/>
          <w:sz w:val="24"/>
          <w:szCs w:val="24"/>
        </w:rPr>
        <w:t>23</w:t>
      </w:r>
      <w:r>
        <w:rPr>
          <w:rFonts w:ascii="宋体" w:eastAsia="宋体" w:hAnsi="宋体" w:cs="宋体" w:hint="eastAsia"/>
          <w:sz w:val="24"/>
          <w:szCs w:val="24"/>
        </w:rPr>
        <w:t xml:space="preserve"> </w:t>
      </w:r>
      <w:r>
        <w:rPr>
          <w:rFonts w:ascii="宋体" w:eastAsia="宋体" w:hAnsi="宋体" w:cs="宋体" w:hint="eastAsia"/>
          <w:sz w:val="24"/>
          <w:szCs w:val="24"/>
        </w:rPr>
        <w:t>日至</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05</w:t>
      </w:r>
      <w:r>
        <w:rPr>
          <w:rFonts w:ascii="宋体" w:eastAsia="宋体" w:hAnsi="宋体" w:cs="宋体" w:hint="eastAsia"/>
          <w:sz w:val="24"/>
          <w:szCs w:val="24"/>
        </w:rPr>
        <w:t>月</w:t>
      </w:r>
      <w:r>
        <w:rPr>
          <w:rFonts w:ascii="宋体" w:eastAsia="宋体" w:hAnsi="宋体" w:cs="宋体" w:hint="eastAsia"/>
          <w:sz w:val="24"/>
          <w:szCs w:val="24"/>
        </w:rPr>
        <w:t>29</w:t>
      </w:r>
      <w:r>
        <w:rPr>
          <w:rFonts w:ascii="宋体" w:eastAsia="宋体" w:hAnsi="宋体" w:cs="宋体" w:hint="eastAsia"/>
          <w:sz w:val="24"/>
          <w:szCs w:val="24"/>
        </w:rPr>
        <w:t>日（国家法定公休日、节假日除外），</w:t>
      </w:r>
      <w:r>
        <w:rPr>
          <w:rFonts w:ascii="宋体" w:eastAsia="宋体" w:hAnsi="宋体" w:cs="宋体" w:hint="eastAsia"/>
          <w:sz w:val="24"/>
          <w:szCs w:val="24"/>
        </w:rPr>
        <w:t>9:00-12:00</w:t>
      </w:r>
      <w:r>
        <w:rPr>
          <w:rFonts w:ascii="宋体" w:eastAsia="宋体" w:hAnsi="宋体" w:cs="宋体" w:hint="eastAsia"/>
          <w:sz w:val="24"/>
          <w:szCs w:val="24"/>
        </w:rPr>
        <w:t>，</w:t>
      </w:r>
      <w:r>
        <w:rPr>
          <w:rFonts w:ascii="宋体" w:eastAsia="宋体" w:hAnsi="宋体" w:cs="宋体" w:hint="eastAsia"/>
          <w:sz w:val="24"/>
          <w:szCs w:val="24"/>
        </w:rPr>
        <w:t>14:00-17:00(</w:t>
      </w:r>
      <w:r>
        <w:rPr>
          <w:rFonts w:ascii="宋体" w:eastAsia="宋体" w:hAnsi="宋体" w:cs="宋体" w:hint="eastAsia"/>
          <w:sz w:val="24"/>
          <w:szCs w:val="24"/>
        </w:rPr>
        <w:t>北京时间，下同</w:t>
      </w:r>
      <w:r>
        <w:rPr>
          <w:rFonts w:ascii="宋体" w:eastAsia="宋体" w:hAnsi="宋体" w:cs="宋体" w:hint="eastAsia"/>
          <w:sz w:val="24"/>
          <w:szCs w:val="24"/>
        </w:rPr>
        <w:t>)</w:t>
      </w:r>
      <w:r>
        <w:rPr>
          <w:rFonts w:ascii="宋体" w:eastAsia="宋体" w:hAnsi="宋体" w:cs="宋体" w:hint="eastAsia"/>
          <w:sz w:val="24"/>
          <w:szCs w:val="24"/>
        </w:rPr>
        <w:t>，截止时间为</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05</w:t>
      </w:r>
      <w:r>
        <w:rPr>
          <w:rFonts w:ascii="宋体" w:eastAsia="宋体" w:hAnsi="宋体" w:cs="宋体" w:hint="eastAsia"/>
          <w:sz w:val="24"/>
          <w:szCs w:val="24"/>
        </w:rPr>
        <w:t>月</w:t>
      </w:r>
      <w:r>
        <w:rPr>
          <w:rFonts w:ascii="宋体" w:eastAsia="宋体" w:hAnsi="宋体" w:cs="宋体" w:hint="eastAsia"/>
          <w:sz w:val="24"/>
          <w:szCs w:val="24"/>
        </w:rPr>
        <w:t>29</w:t>
      </w:r>
      <w:r>
        <w:rPr>
          <w:rFonts w:ascii="宋体" w:eastAsia="宋体" w:hAnsi="宋体" w:cs="宋体" w:hint="eastAsia"/>
          <w:sz w:val="24"/>
          <w:szCs w:val="24"/>
        </w:rPr>
        <w:t>日</w:t>
      </w:r>
      <w:r>
        <w:rPr>
          <w:rFonts w:ascii="宋体" w:eastAsia="宋体" w:hAnsi="宋体" w:cs="宋体" w:hint="eastAsia"/>
          <w:sz w:val="24"/>
          <w:szCs w:val="24"/>
        </w:rPr>
        <w:t>17:00</w:t>
      </w:r>
      <w:r>
        <w:rPr>
          <w:rFonts w:ascii="宋体" w:eastAsia="宋体" w:hAnsi="宋体" w:cs="宋体" w:hint="eastAsia"/>
          <w:sz w:val="24"/>
          <w:szCs w:val="24"/>
        </w:rPr>
        <w:t>，逾期不再受理。</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）获取地点：北京华诚永信工程管理有限公司</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）获取地址：</w:t>
      </w:r>
      <w:r>
        <w:rPr>
          <w:rFonts w:ascii="宋体" w:eastAsia="宋体" w:hAnsi="宋体" w:cs="宋体" w:hint="eastAsia"/>
          <w:bCs/>
          <w:sz w:val="24"/>
          <w:szCs w:val="24"/>
        </w:rPr>
        <w:t>内蒙古自治区呼和浩特市金桥开发区</w:t>
      </w:r>
      <w:proofErr w:type="gramStart"/>
      <w:r>
        <w:rPr>
          <w:rFonts w:ascii="宋体" w:eastAsia="宋体" w:hAnsi="宋体" w:cs="宋体" w:hint="eastAsia"/>
          <w:bCs/>
          <w:sz w:val="24"/>
          <w:szCs w:val="24"/>
        </w:rPr>
        <w:t>嘉逸大厦</w:t>
      </w:r>
      <w:proofErr w:type="gramEnd"/>
      <w:r>
        <w:rPr>
          <w:rFonts w:ascii="宋体" w:eastAsia="宋体" w:hAnsi="宋体" w:cs="宋体" w:hint="eastAsia"/>
          <w:bCs/>
          <w:sz w:val="24"/>
          <w:szCs w:val="24"/>
        </w:rPr>
        <w:t>北楼</w:t>
      </w:r>
      <w:r>
        <w:rPr>
          <w:rFonts w:ascii="宋体" w:eastAsia="宋体" w:hAnsi="宋体" w:cs="宋体" w:hint="eastAsia"/>
          <w:bCs/>
          <w:sz w:val="24"/>
          <w:szCs w:val="24"/>
        </w:rPr>
        <w:t>16</w:t>
      </w:r>
      <w:r>
        <w:rPr>
          <w:rFonts w:ascii="宋体" w:eastAsia="宋体" w:hAnsi="宋体" w:cs="宋体" w:hint="eastAsia"/>
          <w:bCs/>
          <w:sz w:val="24"/>
          <w:szCs w:val="24"/>
        </w:rPr>
        <w:t>层招标部</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）携带资料：</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①授权委托书（委托代理须携带本人身份证）；如法定代表人</w:t>
      </w:r>
      <w:r>
        <w:rPr>
          <w:rFonts w:ascii="宋体" w:eastAsia="宋体" w:hAnsi="宋体" w:cs="宋体" w:hint="eastAsia"/>
          <w:sz w:val="24"/>
          <w:szCs w:val="24"/>
        </w:rPr>
        <w:t>/</w:t>
      </w:r>
      <w:r>
        <w:rPr>
          <w:rFonts w:ascii="宋体" w:eastAsia="宋体" w:hAnsi="宋体" w:cs="宋体" w:hint="eastAsia"/>
          <w:sz w:val="24"/>
          <w:szCs w:val="24"/>
        </w:rPr>
        <w:t>负责人参加采购活动的，须提供法定代表人</w:t>
      </w:r>
      <w:r>
        <w:rPr>
          <w:rFonts w:ascii="宋体" w:eastAsia="宋体" w:hAnsi="宋体" w:cs="宋体" w:hint="eastAsia"/>
          <w:sz w:val="24"/>
          <w:szCs w:val="24"/>
        </w:rPr>
        <w:t>/</w:t>
      </w:r>
      <w:r>
        <w:rPr>
          <w:rFonts w:ascii="宋体" w:eastAsia="宋体" w:hAnsi="宋体" w:cs="宋体" w:hint="eastAsia"/>
          <w:sz w:val="24"/>
          <w:szCs w:val="24"/>
        </w:rPr>
        <w:t>负责人身份证明并携带本人身份证（格式见附件</w:t>
      </w:r>
      <w:r>
        <w:rPr>
          <w:rFonts w:ascii="宋体" w:eastAsia="宋体" w:hAnsi="宋体" w:cs="宋体" w:hint="eastAsia"/>
          <w:sz w:val="24"/>
          <w:szCs w:val="24"/>
        </w:rPr>
        <w:t>1</w:t>
      </w:r>
      <w:r>
        <w:rPr>
          <w:rFonts w:ascii="宋体" w:eastAsia="宋体" w:hAnsi="宋体" w:cs="宋体" w:hint="eastAsia"/>
          <w:sz w:val="24"/>
          <w:szCs w:val="24"/>
        </w:rPr>
        <w:t>）；</w:t>
      </w:r>
    </w:p>
    <w:p w:rsidR="0061244A" w:rsidRDefault="00D6120A">
      <w:pPr>
        <w:tabs>
          <w:tab w:val="left" w:pos="8460"/>
        </w:tabs>
        <w:spacing w:line="360" w:lineRule="auto"/>
        <w:ind w:firstLineChars="200" w:firstLine="480"/>
        <w:rPr>
          <w:rFonts w:ascii="宋体" w:eastAsia="宋体" w:hAnsi="宋体" w:cs="宋体"/>
          <w:b/>
          <w:sz w:val="24"/>
          <w:szCs w:val="24"/>
        </w:rPr>
      </w:pPr>
      <w:r>
        <w:rPr>
          <w:rFonts w:ascii="宋体" w:eastAsia="宋体" w:hAnsi="宋体" w:cs="宋体" w:hint="eastAsia"/>
          <w:sz w:val="24"/>
          <w:szCs w:val="24"/>
        </w:rPr>
        <w:t>②有效的营业执照或事业单位法人证书或执业许可证书或其他类似法定资格证明文件。</w:t>
      </w:r>
    </w:p>
    <w:p w:rsidR="0061244A" w:rsidRDefault="00D6120A">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获取招标文件时需携带以上资料原件的复印件（复印件加盖单位公章一式贰份，</w:t>
      </w:r>
      <w:r>
        <w:rPr>
          <w:rFonts w:ascii="宋体" w:eastAsia="宋体" w:hAnsi="宋体" w:cs="宋体" w:hint="eastAsia"/>
          <w:b/>
          <w:bCs/>
          <w:sz w:val="24"/>
          <w:szCs w:val="24"/>
        </w:rPr>
        <w:t>A4</w:t>
      </w:r>
      <w:r>
        <w:rPr>
          <w:rFonts w:ascii="宋体" w:eastAsia="宋体" w:hAnsi="宋体" w:cs="宋体" w:hint="eastAsia"/>
          <w:b/>
          <w:bCs/>
          <w:sz w:val="24"/>
          <w:szCs w:val="24"/>
        </w:rPr>
        <w:t>纸），资料不全者，不予发售。</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、网上获取</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）获取时间：</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05</w:t>
      </w:r>
      <w:r>
        <w:rPr>
          <w:rFonts w:ascii="宋体" w:eastAsia="宋体" w:hAnsi="宋体" w:cs="宋体" w:hint="eastAsia"/>
          <w:sz w:val="24"/>
          <w:szCs w:val="24"/>
        </w:rPr>
        <w:t>月</w:t>
      </w:r>
      <w:r>
        <w:rPr>
          <w:rFonts w:ascii="宋体" w:eastAsia="宋体" w:hAnsi="宋体" w:cs="宋体" w:hint="eastAsia"/>
          <w:sz w:val="24"/>
          <w:szCs w:val="24"/>
        </w:rPr>
        <w:t>23</w:t>
      </w:r>
      <w:r>
        <w:rPr>
          <w:rFonts w:ascii="宋体" w:eastAsia="宋体" w:hAnsi="宋体" w:cs="宋体" w:hint="eastAsia"/>
          <w:sz w:val="24"/>
          <w:szCs w:val="24"/>
        </w:rPr>
        <w:t xml:space="preserve"> </w:t>
      </w:r>
      <w:r>
        <w:rPr>
          <w:rFonts w:ascii="宋体" w:eastAsia="宋体" w:hAnsi="宋体" w:cs="宋体" w:hint="eastAsia"/>
          <w:sz w:val="24"/>
          <w:szCs w:val="24"/>
        </w:rPr>
        <w:t>日至</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05</w:t>
      </w:r>
      <w:r>
        <w:rPr>
          <w:rFonts w:ascii="宋体" w:eastAsia="宋体" w:hAnsi="宋体" w:cs="宋体" w:hint="eastAsia"/>
          <w:sz w:val="24"/>
          <w:szCs w:val="24"/>
        </w:rPr>
        <w:t>月</w:t>
      </w:r>
      <w:r>
        <w:rPr>
          <w:rFonts w:ascii="宋体" w:eastAsia="宋体" w:hAnsi="宋体" w:cs="宋体" w:hint="eastAsia"/>
          <w:sz w:val="24"/>
          <w:szCs w:val="24"/>
        </w:rPr>
        <w:t>29</w:t>
      </w:r>
      <w:r>
        <w:rPr>
          <w:rFonts w:ascii="宋体" w:eastAsia="宋体" w:hAnsi="宋体" w:cs="宋体" w:hint="eastAsia"/>
          <w:sz w:val="24"/>
          <w:szCs w:val="24"/>
        </w:rPr>
        <w:t>日，截止时间为</w:t>
      </w:r>
      <w:r>
        <w:rPr>
          <w:rFonts w:ascii="宋体" w:eastAsia="宋体" w:hAnsi="宋体" w:cs="宋体" w:hint="eastAsia"/>
          <w:sz w:val="24"/>
          <w:szCs w:val="24"/>
        </w:rPr>
        <w:t>2023</w:t>
      </w:r>
      <w:r>
        <w:rPr>
          <w:rFonts w:ascii="宋体" w:eastAsia="宋体" w:hAnsi="宋体" w:cs="宋体" w:hint="eastAsia"/>
          <w:sz w:val="24"/>
          <w:szCs w:val="24"/>
        </w:rPr>
        <w:t>年</w:t>
      </w:r>
      <w:r>
        <w:rPr>
          <w:rFonts w:ascii="宋体" w:eastAsia="宋体" w:hAnsi="宋体" w:cs="宋体" w:hint="eastAsia"/>
          <w:sz w:val="24"/>
          <w:szCs w:val="24"/>
        </w:rPr>
        <w:t>05</w:t>
      </w:r>
      <w:r>
        <w:rPr>
          <w:rFonts w:ascii="宋体" w:eastAsia="宋体" w:hAnsi="宋体" w:cs="宋体" w:hint="eastAsia"/>
          <w:sz w:val="24"/>
          <w:szCs w:val="24"/>
        </w:rPr>
        <w:t>月</w:t>
      </w:r>
      <w:r>
        <w:rPr>
          <w:rFonts w:ascii="宋体" w:eastAsia="宋体" w:hAnsi="宋体" w:cs="宋体" w:hint="eastAsia"/>
          <w:sz w:val="24"/>
          <w:szCs w:val="24"/>
        </w:rPr>
        <w:t>29</w:t>
      </w:r>
      <w:r>
        <w:rPr>
          <w:rFonts w:ascii="宋体" w:eastAsia="宋体" w:hAnsi="宋体" w:cs="宋体" w:hint="eastAsia"/>
          <w:sz w:val="24"/>
          <w:szCs w:val="24"/>
        </w:rPr>
        <w:t>日</w:t>
      </w:r>
      <w:r>
        <w:rPr>
          <w:rFonts w:ascii="宋体" w:eastAsia="宋体" w:hAnsi="宋体" w:cs="宋体" w:hint="eastAsia"/>
          <w:sz w:val="24"/>
          <w:szCs w:val="24"/>
        </w:rPr>
        <w:t>17:00</w:t>
      </w:r>
      <w:r>
        <w:rPr>
          <w:rFonts w:ascii="宋体" w:eastAsia="宋体" w:hAnsi="宋体" w:cs="宋体" w:hint="eastAsia"/>
          <w:sz w:val="24"/>
          <w:szCs w:val="24"/>
        </w:rPr>
        <w:t>，逾期不再受理。</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）获取邮箱：</w:t>
      </w:r>
      <w:r>
        <w:rPr>
          <w:rFonts w:ascii="宋体" w:eastAsia="宋体" w:hAnsi="宋体" w:cs="宋体" w:hint="eastAsia"/>
          <w:sz w:val="24"/>
          <w:szCs w:val="24"/>
        </w:rPr>
        <w:t>bjhcyxzbwjm@163.com</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）递交资料：现场获取中所须携带资料原件的</w:t>
      </w:r>
      <w:r>
        <w:rPr>
          <w:rFonts w:ascii="宋体" w:eastAsia="宋体" w:hAnsi="宋体" w:cs="宋体" w:hint="eastAsia"/>
          <w:sz w:val="24"/>
          <w:szCs w:val="24"/>
        </w:rPr>
        <w:t>PDF</w:t>
      </w:r>
      <w:r>
        <w:rPr>
          <w:rFonts w:ascii="宋体" w:eastAsia="宋体" w:hAnsi="宋体" w:cs="宋体" w:hint="eastAsia"/>
          <w:sz w:val="24"/>
          <w:szCs w:val="24"/>
        </w:rPr>
        <w:t>格式彩色扫描件。</w:t>
      </w:r>
    </w:p>
    <w:p w:rsidR="0061244A" w:rsidRDefault="00D6120A">
      <w:pPr>
        <w:tabs>
          <w:tab w:val="left" w:pos="8460"/>
        </w:tabs>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、获取须知</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）投标人直接到获取地点获取招标文件。</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）投标人将文件费汇入指定账户，招标代理机构在确认收到文件费后</w:t>
      </w:r>
      <w:r>
        <w:rPr>
          <w:rFonts w:ascii="宋体" w:eastAsia="宋体" w:hAnsi="宋体" w:cs="宋体" w:hint="eastAsia"/>
          <w:sz w:val="24"/>
          <w:szCs w:val="24"/>
        </w:rPr>
        <w:t>24</w:t>
      </w:r>
      <w:r>
        <w:rPr>
          <w:rFonts w:ascii="宋体" w:eastAsia="宋体" w:hAnsi="宋体" w:cs="宋体" w:hint="eastAsia"/>
          <w:sz w:val="24"/>
          <w:szCs w:val="24"/>
        </w:rPr>
        <w:t>小时内将招标文件以电子邮件的方式发送到投标人指定的邮箱中。</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收款单位</w:t>
      </w:r>
      <w:r>
        <w:rPr>
          <w:rFonts w:ascii="宋体" w:eastAsia="宋体" w:hAnsi="宋体" w:cs="宋体" w:hint="eastAsia"/>
          <w:sz w:val="24"/>
          <w:szCs w:val="24"/>
        </w:rPr>
        <w:t xml:space="preserve"> </w:t>
      </w:r>
      <w:r>
        <w:rPr>
          <w:rFonts w:ascii="宋体" w:eastAsia="宋体" w:hAnsi="宋体" w:cs="宋体" w:hint="eastAsia"/>
          <w:sz w:val="24"/>
          <w:szCs w:val="24"/>
        </w:rPr>
        <w:t>：北京华诚永信工程管理有限公司内蒙古分公司</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rPr>
        <w:t xml:space="preserve"> </w:t>
      </w:r>
      <w:r>
        <w:rPr>
          <w:rFonts w:ascii="宋体" w:eastAsia="宋体" w:hAnsi="宋体" w:cs="宋体" w:hint="eastAsia"/>
          <w:sz w:val="24"/>
          <w:szCs w:val="24"/>
        </w:rPr>
        <w:t>：内蒙古自治区呼和浩特市金桥开发区</w:t>
      </w:r>
      <w:proofErr w:type="gramStart"/>
      <w:r>
        <w:rPr>
          <w:rFonts w:ascii="宋体" w:eastAsia="宋体" w:hAnsi="宋体" w:cs="宋体" w:hint="eastAsia"/>
          <w:sz w:val="24"/>
          <w:szCs w:val="24"/>
        </w:rPr>
        <w:t>嘉逸大厦</w:t>
      </w:r>
      <w:proofErr w:type="gramEnd"/>
      <w:r>
        <w:rPr>
          <w:rFonts w:ascii="宋体" w:eastAsia="宋体" w:hAnsi="宋体" w:cs="宋体" w:hint="eastAsia"/>
          <w:sz w:val="24"/>
          <w:szCs w:val="24"/>
        </w:rPr>
        <w:t>北楼</w:t>
      </w:r>
      <w:r>
        <w:rPr>
          <w:rFonts w:ascii="宋体" w:eastAsia="宋体" w:hAnsi="宋体" w:cs="宋体" w:hint="eastAsia"/>
          <w:sz w:val="24"/>
          <w:szCs w:val="24"/>
        </w:rPr>
        <w:t>16</w:t>
      </w:r>
      <w:r>
        <w:rPr>
          <w:rFonts w:ascii="宋体" w:eastAsia="宋体" w:hAnsi="宋体" w:cs="宋体" w:hint="eastAsia"/>
          <w:sz w:val="24"/>
          <w:szCs w:val="24"/>
        </w:rPr>
        <w:t>层</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开户银行</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中国民生银行股份有限公司呼和浩特鄂尔多斯大街支行</w:t>
      </w:r>
    </w:p>
    <w:p w:rsidR="0061244A" w:rsidRDefault="00D6120A">
      <w:pPr>
        <w:spacing w:line="360" w:lineRule="auto"/>
        <w:ind w:firstLineChars="196" w:firstLine="470"/>
        <w:rPr>
          <w:rFonts w:ascii="宋体" w:eastAsia="宋体" w:hAnsi="宋体" w:cs="宋体"/>
          <w:sz w:val="24"/>
          <w:szCs w:val="24"/>
        </w:rPr>
      </w:pPr>
      <w:proofErr w:type="gramStart"/>
      <w:r>
        <w:rPr>
          <w:rFonts w:ascii="宋体" w:eastAsia="宋体" w:hAnsi="宋体" w:cs="宋体" w:hint="eastAsia"/>
          <w:sz w:val="24"/>
          <w:szCs w:val="24"/>
        </w:rPr>
        <w:t>账</w:t>
      </w:r>
      <w:proofErr w:type="gramEnd"/>
      <w:r>
        <w:rPr>
          <w:rFonts w:ascii="宋体" w:eastAsia="宋体" w:hAnsi="宋体" w:cs="宋体" w:hint="eastAsia"/>
          <w:sz w:val="24"/>
          <w:szCs w:val="24"/>
        </w:rPr>
        <w:t xml:space="preserve">    </w:t>
      </w:r>
      <w:r>
        <w:rPr>
          <w:rFonts w:ascii="宋体" w:eastAsia="宋体" w:hAnsi="宋体" w:cs="宋体" w:hint="eastAsia"/>
          <w:sz w:val="24"/>
          <w:szCs w:val="24"/>
        </w:rPr>
        <w:t>号</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626 563 917</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行</w:t>
      </w:r>
      <w:r>
        <w:rPr>
          <w:rFonts w:ascii="宋体" w:eastAsia="宋体" w:hAnsi="宋体" w:cs="宋体" w:hint="eastAsia"/>
          <w:sz w:val="24"/>
          <w:szCs w:val="24"/>
        </w:rPr>
        <w:t xml:space="preserve">    </w:t>
      </w:r>
      <w:r>
        <w:rPr>
          <w:rFonts w:ascii="宋体" w:eastAsia="宋体" w:hAnsi="宋体" w:cs="宋体" w:hint="eastAsia"/>
          <w:sz w:val="24"/>
          <w:szCs w:val="24"/>
        </w:rPr>
        <w:t>号</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305191064027</w:t>
      </w:r>
    </w:p>
    <w:p w:rsidR="0061244A" w:rsidRDefault="00D6120A">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联</w:t>
      </w:r>
      <w:r>
        <w:rPr>
          <w:rFonts w:ascii="宋体" w:eastAsia="宋体" w:hAnsi="宋体" w:cs="宋体" w:hint="eastAsia"/>
          <w:sz w:val="24"/>
          <w:szCs w:val="24"/>
        </w:rPr>
        <w:t xml:space="preserve"> </w:t>
      </w:r>
      <w:r>
        <w:rPr>
          <w:rFonts w:ascii="宋体" w:eastAsia="宋体" w:hAnsi="宋体" w:cs="宋体" w:hint="eastAsia"/>
          <w:sz w:val="24"/>
          <w:szCs w:val="24"/>
        </w:rPr>
        <w:t>系</w:t>
      </w:r>
      <w:r>
        <w:rPr>
          <w:rFonts w:ascii="宋体" w:eastAsia="宋体" w:hAnsi="宋体" w:cs="宋体" w:hint="eastAsia"/>
          <w:sz w:val="24"/>
          <w:szCs w:val="24"/>
        </w:rPr>
        <w:t xml:space="preserve"> </w:t>
      </w:r>
      <w:r>
        <w:rPr>
          <w:rFonts w:ascii="宋体" w:eastAsia="宋体" w:hAnsi="宋体" w:cs="宋体" w:hint="eastAsia"/>
          <w:sz w:val="24"/>
          <w:szCs w:val="24"/>
        </w:rPr>
        <w:t>人</w:t>
      </w:r>
      <w:r>
        <w:rPr>
          <w:rFonts w:ascii="宋体" w:eastAsia="宋体" w:hAnsi="宋体" w:cs="宋体" w:hint="eastAsia"/>
          <w:sz w:val="24"/>
          <w:szCs w:val="24"/>
        </w:rPr>
        <w:t xml:space="preserve"> </w:t>
      </w:r>
      <w:r>
        <w:rPr>
          <w:rFonts w:ascii="宋体" w:eastAsia="宋体" w:hAnsi="宋体" w:cs="宋体" w:hint="eastAsia"/>
          <w:sz w:val="24"/>
          <w:szCs w:val="24"/>
        </w:rPr>
        <w:t>：魏金梅</w:t>
      </w:r>
    </w:p>
    <w:p w:rsidR="0061244A" w:rsidRDefault="00D6120A">
      <w:pPr>
        <w:tabs>
          <w:tab w:val="left" w:pos="8460"/>
        </w:tabs>
        <w:spacing w:line="360" w:lineRule="auto"/>
        <w:ind w:firstLineChars="196" w:firstLine="470"/>
        <w:rPr>
          <w:rFonts w:ascii="宋体" w:eastAsia="宋体" w:hAnsi="宋体" w:cs="宋体"/>
        </w:rPr>
      </w:pPr>
      <w:r>
        <w:rPr>
          <w:rFonts w:ascii="宋体" w:eastAsia="宋体" w:hAnsi="宋体" w:cs="宋体" w:hint="eastAsia"/>
          <w:sz w:val="24"/>
          <w:szCs w:val="24"/>
        </w:rPr>
        <w:t>联系电话</w:t>
      </w:r>
      <w:r>
        <w:rPr>
          <w:rFonts w:ascii="宋体" w:eastAsia="宋体" w:hAnsi="宋体" w:cs="宋体" w:hint="eastAsia"/>
          <w:sz w:val="24"/>
          <w:szCs w:val="24"/>
        </w:rPr>
        <w:t xml:space="preserve"> </w:t>
      </w:r>
      <w:r>
        <w:rPr>
          <w:rFonts w:ascii="宋体" w:eastAsia="宋体" w:hAnsi="宋体" w:cs="宋体" w:hint="eastAsia"/>
          <w:sz w:val="24"/>
          <w:szCs w:val="24"/>
        </w:rPr>
        <w:t>：</w:t>
      </w:r>
      <w:r>
        <w:rPr>
          <w:rFonts w:ascii="宋体" w:eastAsia="宋体" w:hAnsi="宋体" w:cs="宋体" w:hint="eastAsia"/>
          <w:sz w:val="24"/>
          <w:szCs w:val="24"/>
        </w:rPr>
        <w:t>0471-5989785</w:t>
      </w:r>
    </w:p>
    <w:p w:rsidR="0061244A" w:rsidRDefault="00D6120A">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）邮购招标文件的，需另加手续费（含邮费）</w:t>
      </w:r>
      <w:r>
        <w:rPr>
          <w:rFonts w:ascii="宋体" w:eastAsia="宋体" w:hAnsi="宋体" w:cs="宋体" w:hint="eastAsia"/>
          <w:sz w:val="24"/>
          <w:szCs w:val="24"/>
        </w:rPr>
        <w:t>100</w:t>
      </w:r>
      <w:r>
        <w:rPr>
          <w:rFonts w:ascii="宋体" w:eastAsia="宋体" w:hAnsi="宋体" w:cs="宋体" w:hint="eastAsia"/>
          <w:sz w:val="24"/>
          <w:szCs w:val="24"/>
        </w:rPr>
        <w:t>元。招标代理机构在收到邮购款（含手续费）后</w:t>
      </w:r>
      <w:r>
        <w:rPr>
          <w:rFonts w:ascii="宋体" w:eastAsia="宋体" w:hAnsi="宋体" w:cs="宋体" w:hint="eastAsia"/>
          <w:sz w:val="24"/>
          <w:szCs w:val="24"/>
        </w:rPr>
        <w:t>2</w:t>
      </w:r>
      <w:r>
        <w:rPr>
          <w:rFonts w:ascii="宋体" w:eastAsia="宋体" w:hAnsi="宋体" w:cs="宋体" w:hint="eastAsia"/>
          <w:sz w:val="24"/>
          <w:szCs w:val="24"/>
        </w:rPr>
        <w:t>日内寄送。</w:t>
      </w:r>
    </w:p>
    <w:p w:rsidR="0061244A" w:rsidRDefault="00D6120A">
      <w:pPr>
        <w:tabs>
          <w:tab w:val="left" w:pos="8460"/>
        </w:tabs>
        <w:spacing w:line="540" w:lineRule="exact"/>
        <w:ind w:firstLineChars="200" w:firstLine="480"/>
        <w:outlineLvl w:val="0"/>
        <w:rPr>
          <w:rFonts w:ascii="宋体" w:eastAsia="宋体" w:hAnsi="宋体" w:cs="宋体"/>
          <w:sz w:val="24"/>
          <w:szCs w:val="24"/>
        </w:rPr>
      </w:pPr>
      <w:bookmarkStart w:id="21" w:name="_Toc5087"/>
      <w:r>
        <w:rPr>
          <w:rFonts w:ascii="宋体" w:eastAsia="宋体" w:hAnsi="宋体" w:cs="宋体" w:hint="eastAsia"/>
          <w:sz w:val="24"/>
          <w:szCs w:val="24"/>
        </w:rPr>
        <w:lastRenderedPageBreak/>
        <w:t>七、投标文件的递交及开标、评标时间</w:t>
      </w:r>
      <w:bookmarkEnd w:id="21"/>
    </w:p>
    <w:p w:rsidR="0061244A" w:rsidRDefault="00D6120A">
      <w:pPr>
        <w:tabs>
          <w:tab w:val="left" w:pos="8460"/>
        </w:tabs>
        <w:spacing w:line="360" w:lineRule="auto"/>
        <w:ind w:firstLineChars="196" w:firstLine="470"/>
        <w:rPr>
          <w:rFonts w:ascii="宋体" w:eastAsia="宋体" w:hAnsi="宋体" w:cs="宋体"/>
          <w:sz w:val="24"/>
        </w:rPr>
      </w:pPr>
      <w:r>
        <w:rPr>
          <w:rFonts w:ascii="宋体" w:eastAsia="宋体" w:hAnsi="宋体" w:cs="宋体" w:hint="eastAsia"/>
          <w:sz w:val="24"/>
        </w:rPr>
        <w:t>（一）投标截止时间：</w:t>
      </w:r>
      <w:r>
        <w:rPr>
          <w:rFonts w:ascii="宋体" w:eastAsia="宋体" w:hAnsi="宋体" w:cs="宋体" w:hint="eastAsia"/>
          <w:sz w:val="24"/>
        </w:rPr>
        <w:t>2023</w:t>
      </w:r>
      <w:r>
        <w:rPr>
          <w:rFonts w:ascii="宋体" w:eastAsia="宋体" w:hAnsi="宋体" w:cs="宋体" w:hint="eastAsia"/>
          <w:sz w:val="24"/>
        </w:rPr>
        <w:t>年</w:t>
      </w:r>
      <w:r>
        <w:rPr>
          <w:rFonts w:ascii="宋体" w:eastAsia="宋体" w:hAnsi="宋体" w:cs="宋体" w:hint="eastAsia"/>
          <w:sz w:val="24"/>
        </w:rPr>
        <w:t>06</w:t>
      </w:r>
      <w:r>
        <w:rPr>
          <w:rFonts w:ascii="宋体" w:eastAsia="宋体" w:hAnsi="宋体" w:cs="宋体" w:hint="eastAsia"/>
          <w:sz w:val="24"/>
        </w:rPr>
        <w:t>月</w:t>
      </w:r>
      <w:r>
        <w:rPr>
          <w:rFonts w:ascii="宋体" w:eastAsia="宋体" w:hAnsi="宋体" w:cs="宋体" w:hint="eastAsia"/>
          <w:sz w:val="24"/>
        </w:rPr>
        <w:t>12</w:t>
      </w:r>
      <w:r>
        <w:rPr>
          <w:rFonts w:ascii="宋体" w:eastAsia="宋体" w:hAnsi="宋体" w:cs="宋体" w:hint="eastAsia"/>
          <w:sz w:val="24"/>
        </w:rPr>
        <w:t xml:space="preserve"> </w:t>
      </w:r>
      <w:r>
        <w:rPr>
          <w:rFonts w:ascii="宋体" w:eastAsia="宋体" w:hAnsi="宋体" w:cs="宋体" w:hint="eastAsia"/>
          <w:sz w:val="24"/>
        </w:rPr>
        <w:t>日上午</w:t>
      </w:r>
      <w:r>
        <w:rPr>
          <w:rFonts w:ascii="宋体" w:eastAsia="宋体" w:hAnsi="宋体" w:cs="宋体" w:hint="eastAsia"/>
          <w:sz w:val="24"/>
        </w:rPr>
        <w:t>09:00</w:t>
      </w:r>
      <w:r>
        <w:rPr>
          <w:rFonts w:ascii="宋体" w:eastAsia="宋体" w:hAnsi="宋体" w:cs="宋体" w:hint="eastAsia"/>
          <w:sz w:val="24"/>
        </w:rPr>
        <w:t>时整（北京时间）。投标人须在投标截止时间前递交投标文</w:t>
      </w:r>
      <w:r>
        <w:rPr>
          <w:rFonts w:ascii="宋体" w:eastAsia="宋体" w:hAnsi="宋体" w:cs="宋体" w:hint="eastAsia"/>
          <w:sz w:val="24"/>
        </w:rPr>
        <w:t>件。</w:t>
      </w:r>
    </w:p>
    <w:p w:rsidR="0061244A" w:rsidRDefault="00D6120A">
      <w:pPr>
        <w:tabs>
          <w:tab w:val="left" w:pos="8460"/>
        </w:tabs>
        <w:spacing w:line="360" w:lineRule="auto"/>
        <w:ind w:firstLineChars="196" w:firstLine="470"/>
        <w:rPr>
          <w:rFonts w:ascii="宋体" w:eastAsia="宋体" w:hAnsi="宋体" w:cs="宋体"/>
          <w:sz w:val="24"/>
        </w:rPr>
      </w:pPr>
      <w:r>
        <w:rPr>
          <w:rFonts w:ascii="宋体" w:eastAsia="宋体" w:hAnsi="宋体" w:cs="宋体" w:hint="eastAsia"/>
          <w:sz w:val="24"/>
        </w:rPr>
        <w:t>（二）递交地点：</w:t>
      </w:r>
      <w:r>
        <w:rPr>
          <w:rFonts w:ascii="宋体" w:eastAsia="宋体" w:hAnsi="宋体" w:cs="宋体" w:hint="eastAsia"/>
          <w:bCs/>
          <w:sz w:val="24"/>
        </w:rPr>
        <w:t>内蒙古自治区呼和浩特市金桥开发区</w:t>
      </w:r>
      <w:proofErr w:type="gramStart"/>
      <w:r>
        <w:rPr>
          <w:rFonts w:ascii="宋体" w:eastAsia="宋体" w:hAnsi="宋体" w:cs="宋体" w:hint="eastAsia"/>
          <w:bCs/>
          <w:sz w:val="24"/>
        </w:rPr>
        <w:t>嘉逸大厦</w:t>
      </w:r>
      <w:proofErr w:type="gramEnd"/>
      <w:r>
        <w:rPr>
          <w:rFonts w:ascii="宋体" w:eastAsia="宋体" w:hAnsi="宋体" w:cs="宋体" w:hint="eastAsia"/>
          <w:bCs/>
          <w:sz w:val="24"/>
        </w:rPr>
        <w:t>北楼</w:t>
      </w:r>
      <w:r>
        <w:rPr>
          <w:rFonts w:ascii="宋体" w:eastAsia="宋体" w:hAnsi="宋体" w:cs="宋体" w:hint="eastAsia"/>
          <w:bCs/>
          <w:sz w:val="24"/>
        </w:rPr>
        <w:t>16</w:t>
      </w:r>
      <w:r>
        <w:rPr>
          <w:rFonts w:ascii="宋体" w:eastAsia="宋体" w:hAnsi="宋体" w:cs="宋体" w:hint="eastAsia"/>
          <w:bCs/>
          <w:sz w:val="24"/>
        </w:rPr>
        <w:t>层会议室。</w:t>
      </w:r>
    </w:p>
    <w:p w:rsidR="0061244A" w:rsidRDefault="00D6120A">
      <w:pPr>
        <w:tabs>
          <w:tab w:val="left" w:pos="8460"/>
        </w:tabs>
        <w:spacing w:line="360" w:lineRule="auto"/>
        <w:ind w:firstLineChars="196" w:firstLine="470"/>
        <w:rPr>
          <w:rFonts w:ascii="宋体" w:eastAsia="宋体" w:hAnsi="宋体" w:cs="宋体"/>
          <w:sz w:val="24"/>
        </w:rPr>
      </w:pPr>
      <w:r>
        <w:rPr>
          <w:rFonts w:ascii="宋体" w:eastAsia="宋体" w:hAnsi="宋体" w:cs="宋体" w:hint="eastAsia"/>
          <w:sz w:val="24"/>
        </w:rPr>
        <w:t>（三）递交要求：投标文件递交方式可采用现场递交或邮寄送达，采用邮寄送达的，具体要求如下：</w:t>
      </w:r>
    </w:p>
    <w:p w:rsidR="0061244A" w:rsidRDefault="00D6120A">
      <w:pPr>
        <w:tabs>
          <w:tab w:val="left" w:pos="8460"/>
        </w:tabs>
        <w:spacing w:line="360" w:lineRule="auto"/>
        <w:ind w:firstLineChars="196" w:firstLine="47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）投标文件的送达时间，以招标代理机构签收时间为准。迟于投标截止时间送达的，招标代理机构将予以拒收。</w:t>
      </w:r>
    </w:p>
    <w:p w:rsidR="0061244A" w:rsidRDefault="00D6120A">
      <w:pPr>
        <w:tabs>
          <w:tab w:val="left" w:pos="8460"/>
        </w:tabs>
        <w:spacing w:line="360" w:lineRule="auto"/>
        <w:ind w:firstLineChars="196" w:firstLine="47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）投标人应充分考虑投标文件寄出至送达所需要的时间，邮寄方式由投标人自主选择，投标人应自行核实邮件到达情况。由于物流等原因导致投标文件迟于投标截止时间送达的，将予以拒收。</w:t>
      </w:r>
    </w:p>
    <w:p w:rsidR="0061244A" w:rsidRDefault="00D6120A">
      <w:pPr>
        <w:tabs>
          <w:tab w:val="left" w:pos="8460"/>
        </w:tabs>
        <w:spacing w:line="360" w:lineRule="auto"/>
        <w:ind w:firstLineChars="196" w:firstLine="47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）投标人邮寄投标文件时，应按招标文件的要求进行密封和加固，以防密封受到破损，如果发生破损、丢失等情况，由投标人自行负责。在邮寄封页不予写明公司名称，防止投标信息泄露。</w:t>
      </w:r>
    </w:p>
    <w:p w:rsidR="0061244A" w:rsidRDefault="00D6120A">
      <w:pPr>
        <w:spacing w:line="360" w:lineRule="auto"/>
        <w:ind w:firstLineChars="150" w:firstLine="360"/>
        <w:rPr>
          <w:rFonts w:ascii="宋体" w:eastAsia="宋体" w:hAnsi="宋体" w:cs="宋体"/>
          <w:sz w:val="24"/>
          <w:szCs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）邮寄地址：</w:t>
      </w:r>
      <w:r>
        <w:rPr>
          <w:rFonts w:ascii="宋体" w:eastAsia="宋体" w:hAnsi="宋体" w:cs="宋体" w:hint="eastAsia"/>
          <w:sz w:val="24"/>
          <w:szCs w:val="24"/>
        </w:rPr>
        <w:t>内蒙古自治区呼和浩特市金桥开发区</w:t>
      </w:r>
      <w:proofErr w:type="gramStart"/>
      <w:r>
        <w:rPr>
          <w:rFonts w:ascii="宋体" w:eastAsia="宋体" w:hAnsi="宋体" w:cs="宋体" w:hint="eastAsia"/>
          <w:sz w:val="24"/>
          <w:szCs w:val="24"/>
        </w:rPr>
        <w:t>嘉逸大厦</w:t>
      </w:r>
      <w:proofErr w:type="gramEnd"/>
      <w:r>
        <w:rPr>
          <w:rFonts w:ascii="宋体" w:eastAsia="宋体" w:hAnsi="宋体" w:cs="宋体" w:hint="eastAsia"/>
          <w:sz w:val="24"/>
          <w:szCs w:val="24"/>
        </w:rPr>
        <w:t>北楼</w:t>
      </w:r>
      <w:r>
        <w:rPr>
          <w:rFonts w:ascii="宋体" w:eastAsia="宋体" w:hAnsi="宋体" w:cs="宋体" w:hint="eastAsia"/>
          <w:sz w:val="24"/>
          <w:szCs w:val="24"/>
        </w:rPr>
        <w:t>16</w:t>
      </w:r>
      <w:r>
        <w:rPr>
          <w:rFonts w:ascii="宋体" w:eastAsia="宋体" w:hAnsi="宋体" w:cs="宋体" w:hint="eastAsia"/>
          <w:sz w:val="24"/>
          <w:szCs w:val="24"/>
        </w:rPr>
        <w:t>层招标部</w:t>
      </w:r>
    </w:p>
    <w:p w:rsidR="0061244A" w:rsidRDefault="00D6120A">
      <w:pPr>
        <w:tabs>
          <w:tab w:val="left" w:pos="8460"/>
        </w:tabs>
        <w:spacing w:line="360" w:lineRule="auto"/>
        <w:ind w:firstLineChars="200" w:firstLine="480"/>
        <w:outlineLvl w:val="0"/>
        <w:rPr>
          <w:rFonts w:ascii="宋体" w:eastAsia="宋体" w:hAnsi="宋体" w:cs="宋体"/>
          <w:sz w:val="24"/>
          <w:szCs w:val="24"/>
        </w:rPr>
      </w:pPr>
      <w:bookmarkStart w:id="22" w:name="_Toc28684"/>
      <w:bookmarkStart w:id="23" w:name="_Toc20507"/>
      <w:bookmarkStart w:id="24" w:name="_Toc20166"/>
      <w:bookmarkStart w:id="25" w:name="_Toc16516"/>
      <w:bookmarkStart w:id="26" w:name="_Toc912"/>
      <w:r>
        <w:rPr>
          <w:rFonts w:ascii="宋体" w:eastAsia="宋体" w:hAnsi="宋体" w:cs="宋体" w:hint="eastAsia"/>
          <w:sz w:val="24"/>
          <w:szCs w:val="24"/>
        </w:rPr>
        <w:t>收件人：</w:t>
      </w:r>
      <w:bookmarkEnd w:id="22"/>
      <w:bookmarkEnd w:id="23"/>
      <w:r>
        <w:rPr>
          <w:rFonts w:ascii="宋体" w:eastAsia="宋体" w:hAnsi="宋体" w:cs="宋体" w:hint="eastAsia"/>
          <w:sz w:val="24"/>
          <w:szCs w:val="24"/>
        </w:rPr>
        <w:t>魏金梅</w:t>
      </w:r>
      <w:bookmarkEnd w:id="24"/>
      <w:bookmarkEnd w:id="25"/>
      <w:bookmarkEnd w:id="26"/>
    </w:p>
    <w:p w:rsidR="0061244A" w:rsidRDefault="00D6120A">
      <w:pPr>
        <w:tabs>
          <w:tab w:val="left" w:pos="8460"/>
        </w:tabs>
        <w:spacing w:line="360" w:lineRule="auto"/>
        <w:ind w:firstLineChars="200" w:firstLine="480"/>
        <w:outlineLvl w:val="0"/>
        <w:rPr>
          <w:rFonts w:ascii="宋体" w:eastAsia="宋体" w:hAnsi="宋体" w:cs="宋体"/>
          <w:sz w:val="24"/>
          <w:szCs w:val="24"/>
        </w:rPr>
      </w:pPr>
      <w:bookmarkStart w:id="27" w:name="_Toc6785"/>
      <w:bookmarkStart w:id="28" w:name="_Toc20911"/>
      <w:bookmarkStart w:id="29" w:name="_Toc16363"/>
      <w:bookmarkStart w:id="30" w:name="_Toc10442"/>
      <w:bookmarkStart w:id="31" w:name="_Toc16370"/>
      <w:r>
        <w:rPr>
          <w:rFonts w:ascii="宋体" w:eastAsia="宋体" w:hAnsi="宋体" w:cs="宋体" w:hint="eastAsia"/>
          <w:sz w:val="24"/>
          <w:szCs w:val="24"/>
        </w:rPr>
        <w:t>联系电话：</w:t>
      </w:r>
      <w:bookmarkEnd w:id="27"/>
      <w:bookmarkEnd w:id="28"/>
      <w:r>
        <w:rPr>
          <w:rFonts w:ascii="宋体" w:eastAsia="宋体" w:hAnsi="宋体" w:cs="宋体" w:hint="eastAsia"/>
          <w:sz w:val="24"/>
          <w:szCs w:val="24"/>
        </w:rPr>
        <w:t>0471-5989785</w:t>
      </w:r>
      <w:bookmarkEnd w:id="29"/>
      <w:bookmarkEnd w:id="30"/>
      <w:bookmarkEnd w:id="31"/>
    </w:p>
    <w:p w:rsidR="0061244A" w:rsidRDefault="00D6120A">
      <w:pPr>
        <w:tabs>
          <w:tab w:val="left" w:pos="8460"/>
        </w:tabs>
        <w:spacing w:line="360" w:lineRule="auto"/>
        <w:ind w:firstLineChars="196" w:firstLine="470"/>
        <w:rPr>
          <w:rFonts w:ascii="宋体" w:eastAsia="宋体" w:hAnsi="宋体" w:cs="宋体"/>
          <w:sz w:val="24"/>
        </w:rPr>
      </w:pPr>
      <w:r>
        <w:rPr>
          <w:rFonts w:ascii="宋体" w:eastAsia="宋体" w:hAnsi="宋体" w:cs="宋体" w:hint="eastAsia"/>
          <w:sz w:val="24"/>
        </w:rPr>
        <w:t>（四）开标时间：</w:t>
      </w:r>
      <w:r>
        <w:rPr>
          <w:rFonts w:ascii="宋体" w:eastAsia="宋体" w:hAnsi="宋体" w:cs="宋体" w:hint="eastAsia"/>
          <w:sz w:val="24"/>
        </w:rPr>
        <w:t>2023</w:t>
      </w:r>
      <w:r>
        <w:rPr>
          <w:rFonts w:ascii="宋体" w:eastAsia="宋体" w:hAnsi="宋体" w:cs="宋体" w:hint="eastAsia"/>
          <w:sz w:val="24"/>
        </w:rPr>
        <w:t>年</w:t>
      </w:r>
      <w:r>
        <w:rPr>
          <w:rFonts w:ascii="宋体" w:eastAsia="宋体" w:hAnsi="宋体" w:cs="宋体" w:hint="eastAsia"/>
          <w:sz w:val="24"/>
        </w:rPr>
        <w:t>06</w:t>
      </w:r>
      <w:r>
        <w:rPr>
          <w:rFonts w:ascii="宋体" w:eastAsia="宋体" w:hAnsi="宋体" w:cs="宋体" w:hint="eastAsia"/>
          <w:sz w:val="24"/>
        </w:rPr>
        <w:t>月</w:t>
      </w:r>
      <w:r>
        <w:rPr>
          <w:rFonts w:ascii="宋体" w:eastAsia="宋体" w:hAnsi="宋体" w:cs="宋体" w:hint="eastAsia"/>
          <w:sz w:val="24"/>
        </w:rPr>
        <w:t>12</w:t>
      </w:r>
      <w:r>
        <w:rPr>
          <w:rFonts w:ascii="宋体" w:eastAsia="宋体" w:hAnsi="宋体" w:cs="宋体" w:hint="eastAsia"/>
          <w:sz w:val="24"/>
        </w:rPr>
        <w:t xml:space="preserve"> </w:t>
      </w:r>
      <w:r>
        <w:rPr>
          <w:rFonts w:ascii="宋体" w:eastAsia="宋体" w:hAnsi="宋体" w:cs="宋体" w:hint="eastAsia"/>
          <w:sz w:val="24"/>
        </w:rPr>
        <w:t>日上午</w:t>
      </w:r>
      <w:r>
        <w:rPr>
          <w:rFonts w:ascii="宋体" w:eastAsia="宋体" w:hAnsi="宋体" w:cs="宋体" w:hint="eastAsia"/>
          <w:sz w:val="24"/>
        </w:rPr>
        <w:t>09:00</w:t>
      </w:r>
      <w:r>
        <w:rPr>
          <w:rFonts w:ascii="宋体" w:eastAsia="宋体" w:hAnsi="宋体" w:cs="宋体" w:hint="eastAsia"/>
          <w:sz w:val="24"/>
        </w:rPr>
        <w:t>时整（北京时间）。</w:t>
      </w:r>
    </w:p>
    <w:p w:rsidR="0061244A" w:rsidRDefault="00D6120A">
      <w:pPr>
        <w:tabs>
          <w:tab w:val="left" w:pos="8460"/>
        </w:tabs>
        <w:spacing w:line="360" w:lineRule="auto"/>
        <w:ind w:firstLineChars="200" w:firstLine="480"/>
        <w:outlineLvl w:val="0"/>
        <w:rPr>
          <w:rFonts w:ascii="宋体" w:eastAsia="宋体" w:hAnsi="宋体" w:cs="宋体"/>
          <w:sz w:val="24"/>
          <w:szCs w:val="24"/>
        </w:rPr>
      </w:pPr>
      <w:bookmarkStart w:id="32" w:name="_Toc22726"/>
      <w:bookmarkStart w:id="33" w:name="_Toc23649"/>
      <w:bookmarkStart w:id="34" w:name="_Toc29082"/>
      <w:bookmarkStart w:id="35" w:name="_Toc30844"/>
      <w:bookmarkStart w:id="36" w:name="_Toc11803"/>
      <w:r>
        <w:rPr>
          <w:rFonts w:ascii="宋体" w:eastAsia="宋体" w:hAnsi="宋体" w:cs="宋体" w:hint="eastAsia"/>
          <w:sz w:val="24"/>
        </w:rPr>
        <w:t>（五）开标地点：</w:t>
      </w:r>
      <w:r>
        <w:rPr>
          <w:rFonts w:ascii="宋体" w:eastAsia="宋体" w:hAnsi="宋体" w:cs="宋体" w:hint="eastAsia"/>
          <w:sz w:val="24"/>
          <w:szCs w:val="24"/>
        </w:rPr>
        <w:t>同“递交地点”。</w:t>
      </w:r>
      <w:bookmarkEnd w:id="32"/>
      <w:bookmarkEnd w:id="33"/>
      <w:bookmarkEnd w:id="34"/>
      <w:bookmarkEnd w:id="35"/>
      <w:bookmarkEnd w:id="36"/>
    </w:p>
    <w:p w:rsidR="0061244A" w:rsidRDefault="00D6120A">
      <w:pPr>
        <w:tabs>
          <w:tab w:val="left" w:pos="8460"/>
        </w:tabs>
        <w:spacing w:line="360" w:lineRule="auto"/>
        <w:ind w:firstLineChars="200" w:firstLine="480"/>
        <w:outlineLvl w:val="0"/>
        <w:rPr>
          <w:rFonts w:ascii="宋体" w:eastAsia="宋体" w:hAnsi="宋体" w:cs="宋体"/>
          <w:sz w:val="24"/>
          <w:szCs w:val="24"/>
        </w:rPr>
      </w:pPr>
      <w:bookmarkStart w:id="37" w:name="_Toc6958"/>
      <w:bookmarkStart w:id="38" w:name="_Toc27262"/>
      <w:bookmarkStart w:id="39" w:name="_Toc26788"/>
      <w:bookmarkStart w:id="40" w:name="_Toc19396"/>
      <w:bookmarkStart w:id="41" w:name="_Toc6572"/>
      <w:r>
        <w:rPr>
          <w:rFonts w:ascii="宋体" w:eastAsia="宋体" w:hAnsi="宋体" w:cs="宋体" w:hint="eastAsia"/>
          <w:sz w:val="24"/>
          <w:szCs w:val="24"/>
        </w:rPr>
        <w:t>（六）评标时间：</w:t>
      </w:r>
      <w:bookmarkEnd w:id="37"/>
      <w:bookmarkEnd w:id="38"/>
      <w:bookmarkEnd w:id="39"/>
      <w:bookmarkEnd w:id="40"/>
      <w:bookmarkEnd w:id="41"/>
      <w:r>
        <w:rPr>
          <w:rFonts w:ascii="宋体" w:eastAsia="宋体" w:hAnsi="宋体" w:cs="宋体" w:hint="eastAsia"/>
          <w:sz w:val="24"/>
        </w:rPr>
        <w:t>2023</w:t>
      </w:r>
      <w:r>
        <w:rPr>
          <w:rFonts w:ascii="宋体" w:eastAsia="宋体" w:hAnsi="宋体" w:cs="宋体" w:hint="eastAsia"/>
          <w:sz w:val="24"/>
        </w:rPr>
        <w:t>年</w:t>
      </w:r>
      <w:r>
        <w:rPr>
          <w:rFonts w:ascii="宋体" w:eastAsia="宋体" w:hAnsi="宋体" w:cs="宋体" w:hint="eastAsia"/>
          <w:sz w:val="24"/>
        </w:rPr>
        <w:t>06</w:t>
      </w:r>
      <w:r>
        <w:rPr>
          <w:rFonts w:ascii="宋体" w:eastAsia="宋体" w:hAnsi="宋体" w:cs="宋体" w:hint="eastAsia"/>
          <w:sz w:val="24"/>
        </w:rPr>
        <w:t>月</w:t>
      </w:r>
      <w:r>
        <w:rPr>
          <w:rFonts w:ascii="宋体" w:eastAsia="宋体" w:hAnsi="宋体" w:cs="宋体" w:hint="eastAsia"/>
          <w:sz w:val="24"/>
        </w:rPr>
        <w:t>12</w:t>
      </w:r>
      <w:r>
        <w:rPr>
          <w:rFonts w:ascii="宋体" w:eastAsia="宋体" w:hAnsi="宋体" w:cs="宋体" w:hint="eastAsia"/>
          <w:sz w:val="24"/>
        </w:rPr>
        <w:t xml:space="preserve"> </w:t>
      </w:r>
      <w:r>
        <w:rPr>
          <w:rFonts w:ascii="宋体" w:eastAsia="宋体" w:hAnsi="宋体" w:cs="宋体" w:hint="eastAsia"/>
          <w:sz w:val="24"/>
        </w:rPr>
        <w:t>日</w:t>
      </w:r>
    </w:p>
    <w:p w:rsidR="0061244A" w:rsidRDefault="00D6120A">
      <w:pPr>
        <w:tabs>
          <w:tab w:val="left" w:pos="8460"/>
        </w:tabs>
        <w:spacing w:line="360" w:lineRule="auto"/>
        <w:ind w:firstLineChars="200" w:firstLine="480"/>
        <w:outlineLvl w:val="0"/>
        <w:rPr>
          <w:rFonts w:ascii="宋体" w:eastAsia="宋体" w:hAnsi="宋体" w:cs="宋体"/>
          <w:sz w:val="24"/>
          <w:szCs w:val="24"/>
        </w:rPr>
      </w:pPr>
      <w:bookmarkStart w:id="42" w:name="_Toc7470"/>
      <w:bookmarkStart w:id="43" w:name="_Toc27845"/>
      <w:bookmarkStart w:id="44" w:name="_Toc13740"/>
      <w:bookmarkStart w:id="45" w:name="_Toc13288"/>
      <w:bookmarkStart w:id="46" w:name="_Toc32621"/>
      <w:r>
        <w:rPr>
          <w:rFonts w:ascii="宋体" w:eastAsia="宋体" w:hAnsi="宋体" w:cs="宋体" w:hint="eastAsia"/>
          <w:sz w:val="24"/>
          <w:szCs w:val="24"/>
        </w:rPr>
        <w:t>（七）评标地点：</w:t>
      </w:r>
      <w:r>
        <w:rPr>
          <w:rFonts w:ascii="宋体" w:eastAsia="宋体" w:hAnsi="宋体" w:cs="宋体" w:hint="eastAsia"/>
          <w:sz w:val="24"/>
          <w:szCs w:val="24"/>
        </w:rPr>
        <w:t xml:space="preserve"> </w:t>
      </w:r>
      <w:r>
        <w:rPr>
          <w:rFonts w:ascii="宋体" w:eastAsia="宋体" w:hAnsi="宋体" w:cs="宋体" w:hint="eastAsia"/>
          <w:sz w:val="24"/>
          <w:szCs w:val="24"/>
        </w:rPr>
        <w:t>同“递交地点”。</w:t>
      </w:r>
      <w:bookmarkEnd w:id="42"/>
      <w:bookmarkEnd w:id="43"/>
      <w:bookmarkEnd w:id="44"/>
      <w:bookmarkEnd w:id="45"/>
      <w:bookmarkEnd w:id="46"/>
      <w:r>
        <w:rPr>
          <w:rFonts w:ascii="宋体" w:eastAsia="宋体" w:hAnsi="宋体" w:cs="宋体" w:hint="eastAsia"/>
          <w:sz w:val="24"/>
          <w:szCs w:val="24"/>
        </w:rPr>
        <w:t xml:space="preserve"> </w:t>
      </w:r>
    </w:p>
    <w:p w:rsidR="0061244A" w:rsidRDefault="00D6120A">
      <w:pPr>
        <w:tabs>
          <w:tab w:val="left" w:pos="8460"/>
        </w:tabs>
        <w:spacing w:line="360" w:lineRule="auto"/>
        <w:ind w:firstLineChars="200" w:firstLine="480"/>
        <w:outlineLvl w:val="0"/>
        <w:rPr>
          <w:rFonts w:ascii="宋体" w:eastAsia="宋体" w:hAnsi="宋体" w:cs="宋体"/>
          <w:sz w:val="24"/>
          <w:szCs w:val="24"/>
        </w:rPr>
      </w:pPr>
      <w:bookmarkStart w:id="47" w:name="_Toc17073"/>
      <w:bookmarkStart w:id="48" w:name="_Toc9216"/>
      <w:bookmarkStart w:id="49" w:name="_Toc4938"/>
      <w:r>
        <w:rPr>
          <w:rFonts w:ascii="宋体" w:eastAsia="宋体" w:hAnsi="宋体" w:cs="宋体" w:hint="eastAsia"/>
          <w:sz w:val="24"/>
          <w:szCs w:val="24"/>
        </w:rPr>
        <w:t>八、联系方式</w:t>
      </w:r>
      <w:bookmarkEnd w:id="47"/>
      <w:bookmarkEnd w:id="48"/>
      <w:bookmarkEnd w:id="49"/>
    </w:p>
    <w:p w:rsidR="0061244A" w:rsidRDefault="00D6120A">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（一）招</w:t>
      </w:r>
      <w:r>
        <w:rPr>
          <w:rFonts w:ascii="宋体" w:eastAsia="宋体" w:hAnsi="宋体" w:cs="宋体" w:hint="eastAsia"/>
          <w:sz w:val="24"/>
          <w:szCs w:val="24"/>
        </w:rPr>
        <w:t xml:space="preserve"> </w:t>
      </w:r>
      <w:r>
        <w:rPr>
          <w:rFonts w:ascii="宋体" w:eastAsia="宋体" w:hAnsi="宋体" w:cs="宋体" w:hint="eastAsia"/>
          <w:sz w:val="24"/>
          <w:szCs w:val="24"/>
        </w:rPr>
        <w:t>标</w:t>
      </w:r>
      <w:r>
        <w:rPr>
          <w:rFonts w:ascii="宋体" w:eastAsia="宋体" w:hAnsi="宋体" w:cs="宋体" w:hint="eastAsia"/>
          <w:sz w:val="24"/>
          <w:szCs w:val="24"/>
        </w:rPr>
        <w:t xml:space="preserve"> </w:t>
      </w:r>
      <w:r>
        <w:rPr>
          <w:rFonts w:ascii="宋体" w:eastAsia="宋体" w:hAnsi="宋体" w:cs="宋体" w:hint="eastAsia"/>
          <w:sz w:val="24"/>
          <w:szCs w:val="24"/>
        </w:rPr>
        <w:t>人：内蒙古昆明卷烟有限责任公司</w:t>
      </w:r>
    </w:p>
    <w:p w:rsidR="0061244A" w:rsidRDefault="00D6120A">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rPr>
        <w:t>（二）招标代理机构：北京华诚永信工程管理有限公司</w:t>
      </w:r>
      <w:r>
        <w:rPr>
          <w:rFonts w:ascii="宋体" w:eastAsia="宋体" w:hAnsi="宋体" w:cs="宋体" w:hint="eastAsia"/>
          <w:sz w:val="24"/>
          <w:szCs w:val="24"/>
        </w:rPr>
        <w:t xml:space="preserve"> </w:t>
      </w:r>
    </w:p>
    <w:p w:rsidR="0061244A" w:rsidRDefault="00D6120A">
      <w:pPr>
        <w:widowControl/>
        <w:spacing w:line="360" w:lineRule="auto"/>
        <w:ind w:firstLineChars="500" w:firstLine="1200"/>
        <w:jc w:val="left"/>
        <w:rPr>
          <w:rFonts w:ascii="宋体" w:eastAsia="宋体" w:hAnsi="宋体" w:cs="宋体"/>
          <w:sz w:val="24"/>
          <w:szCs w:val="24"/>
        </w:rPr>
      </w:pPr>
      <w:r>
        <w:rPr>
          <w:rFonts w:ascii="宋体" w:eastAsia="宋体" w:hAnsi="宋体" w:cs="宋体" w:hint="eastAsia"/>
          <w:sz w:val="24"/>
          <w:szCs w:val="24"/>
        </w:rPr>
        <w:t>联</w:t>
      </w:r>
      <w:r>
        <w:rPr>
          <w:rFonts w:ascii="宋体" w:eastAsia="宋体" w:hAnsi="宋体" w:cs="宋体" w:hint="eastAsia"/>
          <w:sz w:val="24"/>
          <w:szCs w:val="24"/>
        </w:rPr>
        <w:t xml:space="preserve"> </w:t>
      </w:r>
      <w:r>
        <w:rPr>
          <w:rFonts w:ascii="宋体" w:eastAsia="宋体" w:hAnsi="宋体" w:cs="宋体" w:hint="eastAsia"/>
          <w:sz w:val="24"/>
          <w:szCs w:val="24"/>
        </w:rPr>
        <w:t>系</w:t>
      </w:r>
      <w:r>
        <w:rPr>
          <w:rFonts w:ascii="宋体" w:eastAsia="宋体" w:hAnsi="宋体" w:cs="宋体" w:hint="eastAsia"/>
          <w:sz w:val="24"/>
          <w:szCs w:val="24"/>
        </w:rPr>
        <w:t xml:space="preserve"> </w:t>
      </w:r>
      <w:r>
        <w:rPr>
          <w:rFonts w:ascii="宋体" w:eastAsia="宋体" w:hAnsi="宋体" w:cs="宋体" w:hint="eastAsia"/>
          <w:sz w:val="24"/>
          <w:szCs w:val="24"/>
        </w:rPr>
        <w:t>人：</w:t>
      </w:r>
      <w:r>
        <w:rPr>
          <w:rFonts w:ascii="宋体" w:eastAsia="宋体" w:hAnsi="宋体" w:cs="宋体" w:hint="eastAsia"/>
          <w:sz w:val="24"/>
          <w:szCs w:val="24"/>
        </w:rPr>
        <w:t xml:space="preserve"> </w:t>
      </w:r>
      <w:r>
        <w:rPr>
          <w:rFonts w:ascii="宋体" w:eastAsia="宋体" w:hAnsi="宋体" w:cs="宋体" w:hint="eastAsia"/>
          <w:sz w:val="24"/>
          <w:szCs w:val="24"/>
        </w:rPr>
        <w:t>吴颖、魏金梅</w:t>
      </w:r>
    </w:p>
    <w:p w:rsidR="0061244A" w:rsidRDefault="00D6120A">
      <w:pPr>
        <w:widowControl/>
        <w:spacing w:line="360" w:lineRule="auto"/>
        <w:ind w:firstLineChars="500" w:firstLine="1200"/>
        <w:jc w:val="left"/>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rPr>
        <w:t xml:space="preserve">0471-5989785 </w:t>
      </w:r>
    </w:p>
    <w:p w:rsidR="0061244A" w:rsidRDefault="00D6120A">
      <w:pPr>
        <w:widowControl/>
        <w:spacing w:line="360" w:lineRule="auto"/>
        <w:ind w:firstLineChars="500" w:firstLine="1200"/>
        <w:jc w:val="left"/>
        <w:rPr>
          <w:rFonts w:ascii="宋体" w:eastAsia="宋体" w:hAnsi="宋体" w:cs="宋体"/>
          <w:sz w:val="24"/>
          <w:szCs w:val="24"/>
        </w:rPr>
      </w:pPr>
      <w:proofErr w:type="gramStart"/>
      <w:r>
        <w:rPr>
          <w:rFonts w:ascii="宋体" w:eastAsia="宋体" w:hAnsi="宋体" w:cs="宋体" w:hint="eastAsia"/>
          <w:sz w:val="24"/>
          <w:szCs w:val="24"/>
        </w:rPr>
        <w:t>邮</w:t>
      </w:r>
      <w:proofErr w:type="gramEnd"/>
      <w:r>
        <w:rPr>
          <w:rFonts w:ascii="宋体" w:eastAsia="宋体" w:hAnsi="宋体" w:cs="宋体" w:hint="eastAsia"/>
          <w:sz w:val="24"/>
          <w:szCs w:val="24"/>
        </w:rPr>
        <w:t xml:space="preserve">    </w:t>
      </w:r>
      <w:r>
        <w:rPr>
          <w:rFonts w:ascii="宋体" w:eastAsia="宋体" w:hAnsi="宋体" w:cs="宋体" w:hint="eastAsia"/>
          <w:sz w:val="24"/>
          <w:szCs w:val="24"/>
        </w:rPr>
        <w:t>箱：</w:t>
      </w:r>
      <w:r>
        <w:rPr>
          <w:rFonts w:ascii="宋体" w:eastAsia="宋体" w:hAnsi="宋体" w:cs="宋体" w:hint="eastAsia"/>
          <w:sz w:val="24"/>
          <w:szCs w:val="24"/>
        </w:rPr>
        <w:t xml:space="preserve">bjhcyxzbwjm@163.com  </w:t>
      </w:r>
    </w:p>
    <w:p w:rsidR="0061244A" w:rsidRDefault="0061244A">
      <w:pPr>
        <w:widowControl/>
        <w:spacing w:line="360" w:lineRule="auto"/>
        <w:jc w:val="right"/>
        <w:rPr>
          <w:rFonts w:ascii="宋体" w:eastAsia="宋体" w:hAnsi="宋体" w:cs="宋体"/>
          <w:sz w:val="24"/>
          <w:szCs w:val="24"/>
        </w:rPr>
      </w:pPr>
    </w:p>
    <w:p w:rsidR="0061244A" w:rsidRDefault="00D6120A">
      <w:pPr>
        <w:spacing w:line="360" w:lineRule="auto"/>
        <w:ind w:firstLineChars="1650" w:firstLine="3960"/>
        <w:rPr>
          <w:rFonts w:ascii="宋体" w:eastAsia="宋体" w:hAnsi="宋体" w:cs="宋体"/>
          <w:sz w:val="24"/>
        </w:rPr>
      </w:pPr>
      <w:r>
        <w:rPr>
          <w:rFonts w:ascii="宋体" w:eastAsia="宋体" w:hAnsi="宋体" w:cs="宋体" w:hint="eastAsia"/>
          <w:sz w:val="24"/>
        </w:rPr>
        <w:t>招标人：内蒙古昆明卷烟有限责任公司</w:t>
      </w:r>
    </w:p>
    <w:p w:rsidR="0061244A" w:rsidRDefault="00D6120A">
      <w:pPr>
        <w:spacing w:line="360" w:lineRule="auto"/>
        <w:jc w:val="cente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招标代理机构：北京华诚永信工程管理有限公司</w:t>
      </w:r>
    </w:p>
    <w:p w:rsidR="0061244A" w:rsidRDefault="00D6120A">
      <w:pPr>
        <w:spacing w:line="360" w:lineRule="auto"/>
        <w:jc w:val="center"/>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日期：</w:t>
      </w:r>
      <w:r>
        <w:rPr>
          <w:rFonts w:ascii="宋体" w:eastAsia="宋体" w:hAnsi="宋体" w:cs="宋体" w:hint="eastAsia"/>
          <w:sz w:val="24"/>
        </w:rPr>
        <w:t>2023</w:t>
      </w:r>
      <w:r>
        <w:rPr>
          <w:rFonts w:ascii="宋体" w:eastAsia="宋体" w:hAnsi="宋体" w:cs="宋体" w:hint="eastAsia"/>
          <w:sz w:val="24"/>
        </w:rPr>
        <w:t>年</w:t>
      </w:r>
      <w:r>
        <w:rPr>
          <w:rFonts w:ascii="宋体" w:eastAsia="宋体" w:hAnsi="宋体" w:cs="宋体" w:hint="eastAsia"/>
          <w:sz w:val="24"/>
        </w:rPr>
        <w:t>05</w:t>
      </w:r>
      <w:r>
        <w:rPr>
          <w:rFonts w:ascii="宋体" w:eastAsia="宋体" w:hAnsi="宋体" w:cs="宋体" w:hint="eastAsia"/>
          <w:sz w:val="24"/>
        </w:rPr>
        <w:t>月</w:t>
      </w:r>
      <w:r>
        <w:rPr>
          <w:rFonts w:ascii="宋体" w:eastAsia="宋体" w:hAnsi="宋体" w:cs="宋体" w:hint="eastAsia"/>
          <w:sz w:val="24"/>
        </w:rPr>
        <w:t>23</w:t>
      </w:r>
      <w:r>
        <w:rPr>
          <w:rFonts w:ascii="宋体" w:eastAsia="宋体" w:hAnsi="宋体" w:cs="宋体" w:hint="eastAsia"/>
          <w:sz w:val="24"/>
        </w:rPr>
        <w:t xml:space="preserve"> </w:t>
      </w:r>
      <w:r>
        <w:rPr>
          <w:rFonts w:ascii="宋体" w:eastAsia="宋体" w:hAnsi="宋体" w:cs="宋体" w:hint="eastAsia"/>
          <w:sz w:val="24"/>
        </w:rPr>
        <w:t>日</w:t>
      </w:r>
    </w:p>
    <w:p w:rsidR="0061244A" w:rsidRDefault="00D6120A">
      <w:pPr>
        <w:spacing w:line="360" w:lineRule="auto"/>
        <w:rPr>
          <w:rFonts w:ascii="宋体" w:eastAsia="宋体" w:hAnsi="宋体" w:cs="宋体"/>
          <w:b/>
          <w:sz w:val="24"/>
          <w:szCs w:val="24"/>
        </w:rPr>
      </w:pPr>
      <w:r>
        <w:rPr>
          <w:rFonts w:ascii="宋体" w:eastAsia="宋体" w:hAnsi="宋体" w:cs="宋体" w:hint="eastAsia"/>
          <w:b/>
          <w:sz w:val="24"/>
          <w:szCs w:val="24"/>
        </w:rPr>
        <w:lastRenderedPageBreak/>
        <w:t>附件</w:t>
      </w:r>
      <w:r>
        <w:rPr>
          <w:rFonts w:ascii="宋体" w:eastAsia="宋体" w:hAnsi="宋体" w:cs="宋体" w:hint="eastAsia"/>
          <w:b/>
          <w:sz w:val="24"/>
          <w:szCs w:val="24"/>
        </w:rPr>
        <w:t>1</w:t>
      </w:r>
      <w:r>
        <w:rPr>
          <w:rFonts w:ascii="宋体" w:eastAsia="宋体" w:hAnsi="宋体" w:cs="宋体" w:hint="eastAsia"/>
          <w:b/>
          <w:sz w:val="24"/>
          <w:szCs w:val="24"/>
        </w:rPr>
        <w:t>：</w:t>
      </w:r>
      <w:r>
        <w:rPr>
          <w:rFonts w:ascii="宋体" w:eastAsia="宋体" w:hAnsi="宋体" w:cs="宋体" w:hint="eastAsia"/>
          <w:b/>
          <w:sz w:val="24"/>
          <w:szCs w:val="24"/>
        </w:rPr>
        <w:t xml:space="preserve">                 </w:t>
      </w:r>
    </w:p>
    <w:p w:rsidR="0061244A" w:rsidRDefault="00D6120A">
      <w:pPr>
        <w:spacing w:line="360" w:lineRule="auto"/>
        <w:jc w:val="center"/>
        <w:rPr>
          <w:rFonts w:ascii="宋体" w:eastAsia="宋体" w:hAnsi="宋体" w:cs="宋体"/>
          <w:sz w:val="24"/>
          <w:szCs w:val="24"/>
        </w:rPr>
      </w:pPr>
      <w:r>
        <w:rPr>
          <w:rFonts w:ascii="宋体" w:eastAsia="宋体" w:hAnsi="宋体" w:cs="宋体" w:hint="eastAsia"/>
          <w:b/>
          <w:bCs/>
          <w:sz w:val="32"/>
          <w:szCs w:val="32"/>
        </w:rPr>
        <w:t>授权委托书</w:t>
      </w:r>
    </w:p>
    <w:p w:rsidR="0061244A" w:rsidRDefault="00D6120A">
      <w:pPr>
        <w:spacing w:line="360" w:lineRule="auto"/>
        <w:ind w:firstLineChars="300" w:firstLine="720"/>
        <w:jc w:val="left"/>
        <w:rPr>
          <w:rFonts w:ascii="宋体" w:eastAsia="宋体" w:hAnsi="宋体" w:cs="宋体"/>
          <w:sz w:val="24"/>
          <w:szCs w:val="24"/>
          <w:u w:val="single"/>
        </w:rPr>
      </w:pPr>
      <w:r>
        <w:rPr>
          <w:rFonts w:ascii="宋体" w:eastAsia="宋体" w:hAnsi="宋体" w:cs="宋体" w:hint="eastAsia"/>
          <w:sz w:val="24"/>
          <w:szCs w:val="24"/>
        </w:rPr>
        <w:t>委托人</w:t>
      </w:r>
      <w:r>
        <w:rPr>
          <w:rFonts w:ascii="宋体" w:eastAsia="宋体" w:hAnsi="宋体" w:cs="宋体" w:hint="eastAsia"/>
          <w:sz w:val="24"/>
          <w:szCs w:val="24"/>
          <w:u w:val="single"/>
        </w:rPr>
        <w:t>（投标单位全称）</w:t>
      </w:r>
      <w:r>
        <w:rPr>
          <w:rFonts w:ascii="宋体" w:eastAsia="宋体" w:hAnsi="宋体" w:cs="宋体" w:hint="eastAsia"/>
          <w:sz w:val="24"/>
          <w:szCs w:val="24"/>
          <w:u w:val="single"/>
        </w:rPr>
        <w:t xml:space="preserve">  </w:t>
      </w:r>
      <w:r>
        <w:rPr>
          <w:rFonts w:ascii="宋体" w:eastAsia="宋体" w:hAnsi="宋体" w:cs="宋体" w:hint="eastAsia"/>
          <w:sz w:val="24"/>
          <w:szCs w:val="24"/>
        </w:rPr>
        <w:t>法定代表人</w:t>
      </w:r>
      <w:r>
        <w:rPr>
          <w:rFonts w:ascii="宋体" w:eastAsia="宋体" w:hAnsi="宋体" w:cs="宋体" w:hint="eastAsia"/>
          <w:sz w:val="24"/>
          <w:szCs w:val="24"/>
        </w:rPr>
        <w:t>/</w:t>
      </w:r>
      <w:r>
        <w:rPr>
          <w:rFonts w:ascii="宋体" w:eastAsia="宋体" w:hAnsi="宋体" w:cs="宋体" w:hint="eastAsia"/>
          <w:sz w:val="24"/>
          <w:szCs w:val="24"/>
        </w:rPr>
        <w:t>负责人</w:t>
      </w:r>
      <w:r>
        <w:rPr>
          <w:rFonts w:ascii="宋体" w:eastAsia="宋体" w:hAnsi="宋体" w:cs="宋体" w:hint="eastAsia"/>
          <w:sz w:val="24"/>
          <w:szCs w:val="24"/>
          <w:u w:val="single"/>
        </w:rPr>
        <w:t>（姓名）</w:t>
      </w:r>
      <w:r>
        <w:rPr>
          <w:rFonts w:ascii="宋体" w:eastAsia="宋体" w:hAnsi="宋体" w:cs="宋体" w:hint="eastAsia"/>
          <w:sz w:val="24"/>
          <w:szCs w:val="24"/>
        </w:rPr>
        <w:t>，现授权委托</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（投标单位全称）的</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（姓名）</w:t>
      </w:r>
      <w:r>
        <w:rPr>
          <w:rFonts w:ascii="宋体" w:eastAsia="宋体" w:hAnsi="宋体" w:cs="宋体" w:hint="eastAsia"/>
          <w:sz w:val="24"/>
          <w:szCs w:val="24"/>
          <w:u w:val="single"/>
        </w:rPr>
        <w:t>(</w:t>
      </w:r>
      <w:r>
        <w:rPr>
          <w:rFonts w:ascii="宋体" w:eastAsia="宋体" w:hAnsi="宋体" w:cs="宋体" w:hint="eastAsia"/>
          <w:sz w:val="24"/>
          <w:szCs w:val="24"/>
          <w:u w:val="single"/>
        </w:rPr>
        <w:t>职务</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（性别）</w:t>
      </w:r>
      <w:r>
        <w:rPr>
          <w:rFonts w:ascii="宋体" w:eastAsia="宋体" w:hAnsi="宋体" w:cs="宋体" w:hint="eastAsia"/>
          <w:sz w:val="24"/>
          <w:szCs w:val="24"/>
        </w:rPr>
        <w:t>为我单位委托代理人。被授权人在我单位参加的</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（项目名称）</w:t>
      </w:r>
      <w:r>
        <w:rPr>
          <w:rFonts w:ascii="宋体" w:eastAsia="宋体" w:hAnsi="宋体" w:cs="宋体" w:hint="eastAsia"/>
          <w:sz w:val="24"/>
          <w:szCs w:val="24"/>
          <w:u w:val="single"/>
        </w:rPr>
        <w:t xml:space="preserve">    </w:t>
      </w:r>
      <w:r>
        <w:rPr>
          <w:rFonts w:ascii="宋体" w:eastAsia="宋体" w:hAnsi="宋体" w:cs="宋体" w:hint="eastAsia"/>
          <w:sz w:val="24"/>
          <w:szCs w:val="24"/>
        </w:rPr>
        <w:t>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rsidR="0061244A" w:rsidRDefault="00D6120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有效期：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日起至</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日止。</w:t>
      </w:r>
    </w:p>
    <w:p w:rsidR="0061244A" w:rsidRDefault="00D6120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代理人无转委托权，特此授权。</w:t>
      </w:r>
    </w:p>
    <w:p w:rsidR="0061244A" w:rsidRDefault="00D6120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附：</w:t>
      </w:r>
    </w:p>
    <w:p w:rsidR="0061244A" w:rsidRDefault="00D6120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rPr>
        <w:t>/</w:t>
      </w:r>
      <w:r>
        <w:rPr>
          <w:rFonts w:ascii="宋体" w:eastAsia="宋体" w:hAnsi="宋体" w:cs="宋体" w:hint="eastAsia"/>
          <w:sz w:val="24"/>
          <w:szCs w:val="24"/>
        </w:rPr>
        <w:t>负责人身份证正面、背面复印件</w:t>
      </w:r>
    </w:p>
    <w:p w:rsidR="0061244A" w:rsidRDefault="0061244A">
      <w:pPr>
        <w:spacing w:line="360" w:lineRule="auto"/>
        <w:ind w:firstLineChars="450" w:firstLine="1080"/>
        <w:jc w:val="left"/>
        <w:rPr>
          <w:rFonts w:ascii="宋体" w:eastAsia="宋体" w:hAnsi="宋体" w:cs="宋体"/>
          <w:sz w:val="24"/>
          <w:szCs w:val="24"/>
        </w:rPr>
      </w:pPr>
    </w:p>
    <w:p w:rsidR="0061244A" w:rsidRDefault="0061244A">
      <w:pPr>
        <w:spacing w:line="360" w:lineRule="auto"/>
        <w:ind w:firstLineChars="450" w:firstLine="1080"/>
        <w:jc w:val="left"/>
        <w:rPr>
          <w:rFonts w:ascii="宋体" w:eastAsia="宋体" w:hAnsi="宋体" w:cs="宋体"/>
          <w:sz w:val="24"/>
          <w:szCs w:val="24"/>
        </w:rPr>
      </w:pPr>
    </w:p>
    <w:p w:rsidR="0061244A" w:rsidRDefault="00D6120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委托代理人身份证正面、</w:t>
      </w:r>
      <w:r>
        <w:rPr>
          <w:rFonts w:ascii="宋体" w:eastAsia="宋体" w:hAnsi="宋体" w:cs="宋体" w:hint="eastAsia"/>
          <w:sz w:val="24"/>
          <w:szCs w:val="24"/>
        </w:rPr>
        <w:t>背面复印件</w:t>
      </w:r>
    </w:p>
    <w:p w:rsidR="0061244A" w:rsidRDefault="0061244A">
      <w:pPr>
        <w:spacing w:line="360" w:lineRule="auto"/>
        <w:ind w:firstLineChars="450" w:firstLine="1080"/>
        <w:jc w:val="left"/>
        <w:rPr>
          <w:rFonts w:ascii="宋体" w:eastAsia="宋体" w:hAnsi="宋体" w:cs="宋体"/>
          <w:sz w:val="24"/>
          <w:szCs w:val="24"/>
        </w:rPr>
      </w:pPr>
    </w:p>
    <w:p w:rsidR="0061244A" w:rsidRDefault="0061244A">
      <w:pPr>
        <w:spacing w:line="360" w:lineRule="auto"/>
        <w:ind w:firstLineChars="450" w:firstLine="1080"/>
        <w:jc w:val="left"/>
        <w:rPr>
          <w:rFonts w:ascii="宋体" w:eastAsia="宋体" w:hAnsi="宋体" w:cs="宋体"/>
          <w:sz w:val="24"/>
          <w:szCs w:val="24"/>
        </w:rPr>
      </w:pPr>
    </w:p>
    <w:p w:rsidR="0061244A" w:rsidRDefault="00D6120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投标人（单位名称）：</w:t>
      </w:r>
      <w:r>
        <w:rPr>
          <w:rFonts w:ascii="宋体" w:eastAsia="宋体" w:hAnsi="宋体" w:cs="宋体" w:hint="eastAsia"/>
          <w:sz w:val="24"/>
          <w:szCs w:val="24"/>
          <w:u w:val="single"/>
        </w:rPr>
        <w:t xml:space="preserve">                </w:t>
      </w:r>
      <w:r>
        <w:rPr>
          <w:rFonts w:ascii="宋体" w:eastAsia="宋体" w:hAnsi="宋体" w:cs="宋体" w:hint="eastAsia"/>
          <w:sz w:val="24"/>
          <w:szCs w:val="24"/>
        </w:rPr>
        <w:t>（盖</w:t>
      </w:r>
      <w:r>
        <w:rPr>
          <w:rFonts w:ascii="宋体" w:eastAsia="宋体" w:hAnsi="宋体" w:cs="宋体" w:hint="eastAsia"/>
          <w:sz w:val="24"/>
          <w:szCs w:val="28"/>
        </w:rPr>
        <w:t>单位</w:t>
      </w:r>
      <w:r>
        <w:rPr>
          <w:rFonts w:ascii="宋体" w:eastAsia="宋体" w:hAnsi="宋体" w:cs="宋体" w:hint="eastAsia"/>
          <w:sz w:val="24"/>
          <w:szCs w:val="24"/>
        </w:rPr>
        <w:t>公章）</w:t>
      </w:r>
    </w:p>
    <w:p w:rsidR="0061244A" w:rsidRDefault="00D6120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rPr>
        <w:t>/</w:t>
      </w:r>
      <w:r>
        <w:rPr>
          <w:rFonts w:ascii="宋体" w:eastAsia="宋体" w:hAnsi="宋体" w:cs="宋体" w:hint="eastAsia"/>
          <w:sz w:val="24"/>
          <w:szCs w:val="24"/>
        </w:rPr>
        <w:t>负责人：</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r>
        <w:rPr>
          <w:rFonts w:ascii="宋体" w:eastAsia="宋体" w:hAnsi="宋体" w:cs="宋体" w:hint="eastAsia"/>
          <w:sz w:val="24"/>
          <w:szCs w:val="24"/>
        </w:rPr>
        <w:t xml:space="preserve"> </w:t>
      </w:r>
    </w:p>
    <w:p w:rsidR="0061244A" w:rsidRDefault="00D6120A">
      <w:pPr>
        <w:spacing w:line="360" w:lineRule="auto"/>
        <w:ind w:firstLineChars="200" w:firstLine="480"/>
        <w:jc w:val="left"/>
        <w:rPr>
          <w:rFonts w:ascii="宋体" w:eastAsia="宋体" w:hAnsi="宋体" w:cs="宋体"/>
          <w:sz w:val="24"/>
          <w:szCs w:val="24"/>
          <w:u w:val="single"/>
        </w:rPr>
      </w:pPr>
      <w:r>
        <w:rPr>
          <w:rFonts w:ascii="宋体" w:eastAsia="宋体" w:hAnsi="宋体" w:cs="宋体" w:hint="eastAsia"/>
          <w:sz w:val="24"/>
          <w:szCs w:val="24"/>
        </w:rPr>
        <w:t>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rsidR="0061244A" w:rsidRDefault="00D6120A">
      <w:pPr>
        <w:spacing w:line="360" w:lineRule="auto"/>
        <w:ind w:firstLineChars="200" w:firstLine="480"/>
        <w:jc w:val="left"/>
        <w:rPr>
          <w:rFonts w:ascii="宋体" w:eastAsia="宋体" w:hAnsi="宋体" w:cs="宋体"/>
          <w:sz w:val="24"/>
          <w:szCs w:val="24"/>
          <w:u w:val="single"/>
        </w:rPr>
      </w:pPr>
      <w:r>
        <w:rPr>
          <w:rFonts w:ascii="宋体" w:eastAsia="宋体" w:hAnsi="宋体" w:cs="宋体" w:hint="eastAsia"/>
          <w:sz w:val="24"/>
          <w:szCs w:val="24"/>
        </w:rPr>
        <w:t>详细通讯地址：</w:t>
      </w:r>
      <w:r>
        <w:rPr>
          <w:rFonts w:ascii="宋体" w:eastAsia="宋体" w:hAnsi="宋体" w:cs="宋体" w:hint="eastAsia"/>
          <w:sz w:val="24"/>
          <w:szCs w:val="24"/>
          <w:u w:val="single"/>
        </w:rPr>
        <w:t xml:space="preserve">                     </w:t>
      </w:r>
    </w:p>
    <w:p w:rsidR="0061244A" w:rsidRDefault="00D6120A">
      <w:pPr>
        <w:spacing w:line="360" w:lineRule="auto"/>
        <w:ind w:firstLineChars="200" w:firstLine="480"/>
        <w:jc w:val="left"/>
        <w:rPr>
          <w:rFonts w:ascii="宋体" w:eastAsia="宋体" w:hAnsi="宋体" w:cs="宋体"/>
          <w:sz w:val="24"/>
          <w:szCs w:val="24"/>
          <w:u w:val="single"/>
        </w:rPr>
      </w:pPr>
      <w:r>
        <w:rPr>
          <w:rFonts w:ascii="宋体" w:eastAsia="宋体" w:hAnsi="宋体" w:cs="宋体" w:hint="eastAsia"/>
          <w:sz w:val="24"/>
          <w:szCs w:val="24"/>
        </w:rPr>
        <w:t>委托代理人电话：</w:t>
      </w:r>
      <w:r>
        <w:rPr>
          <w:rFonts w:ascii="宋体" w:eastAsia="宋体" w:hAnsi="宋体" w:cs="宋体" w:hint="eastAsia"/>
          <w:sz w:val="24"/>
          <w:szCs w:val="24"/>
          <w:u w:val="single"/>
        </w:rPr>
        <w:t xml:space="preserve">                   </w:t>
      </w:r>
    </w:p>
    <w:p w:rsidR="0061244A" w:rsidRDefault="00D6120A">
      <w:pPr>
        <w:spacing w:line="360" w:lineRule="auto"/>
        <w:ind w:firstLineChars="200" w:firstLine="480"/>
        <w:jc w:val="left"/>
        <w:rPr>
          <w:rFonts w:ascii="宋体" w:eastAsia="宋体" w:hAnsi="宋体" w:cs="宋体"/>
          <w:sz w:val="24"/>
          <w:szCs w:val="24"/>
          <w:u w:val="single"/>
        </w:rPr>
      </w:pPr>
      <w:r>
        <w:rPr>
          <w:rFonts w:ascii="宋体" w:eastAsia="宋体" w:hAnsi="宋体" w:cs="宋体" w:hint="eastAsia"/>
          <w:sz w:val="24"/>
          <w:szCs w:val="24"/>
        </w:rPr>
        <w:t>电子邮箱：</w:t>
      </w:r>
      <w:r>
        <w:rPr>
          <w:rFonts w:ascii="宋体" w:eastAsia="宋体" w:hAnsi="宋体" w:cs="宋体" w:hint="eastAsia"/>
          <w:sz w:val="24"/>
          <w:szCs w:val="24"/>
          <w:u w:val="single"/>
        </w:rPr>
        <w:t xml:space="preserve">                         </w:t>
      </w:r>
    </w:p>
    <w:p w:rsidR="0061244A" w:rsidRDefault="00D6120A">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61244A" w:rsidRDefault="00D6120A">
      <w:pPr>
        <w:spacing w:line="360" w:lineRule="auto"/>
        <w:jc w:val="center"/>
        <w:rPr>
          <w:rFonts w:ascii="宋体" w:eastAsia="宋体" w:hAnsi="宋体" w:cs="宋体"/>
          <w:b/>
          <w:bCs/>
          <w:sz w:val="32"/>
          <w:szCs w:val="32"/>
        </w:rPr>
      </w:pPr>
      <w:r>
        <w:rPr>
          <w:rFonts w:ascii="宋体" w:eastAsia="宋体" w:hAnsi="宋体" w:cs="宋体" w:hint="eastAsia"/>
          <w:kern w:val="0"/>
          <w:sz w:val="24"/>
          <w:szCs w:val="24"/>
        </w:rPr>
        <w:br w:type="page"/>
      </w:r>
      <w:r>
        <w:rPr>
          <w:rFonts w:ascii="宋体" w:eastAsia="宋体" w:hAnsi="宋体" w:cs="宋体" w:hint="eastAsia"/>
          <w:b/>
          <w:bCs/>
          <w:sz w:val="32"/>
          <w:szCs w:val="32"/>
        </w:rPr>
        <w:lastRenderedPageBreak/>
        <w:t>法定代表人</w:t>
      </w:r>
      <w:r>
        <w:rPr>
          <w:rFonts w:ascii="宋体" w:eastAsia="宋体" w:hAnsi="宋体" w:cs="宋体" w:hint="eastAsia"/>
          <w:b/>
          <w:bCs/>
          <w:sz w:val="32"/>
          <w:szCs w:val="32"/>
        </w:rPr>
        <w:t>/</w:t>
      </w:r>
      <w:r>
        <w:rPr>
          <w:rFonts w:ascii="宋体" w:eastAsia="宋体" w:hAnsi="宋体" w:cs="宋体" w:hint="eastAsia"/>
          <w:b/>
          <w:bCs/>
          <w:sz w:val="32"/>
          <w:szCs w:val="32"/>
        </w:rPr>
        <w:t>负责人身份证明</w:t>
      </w:r>
    </w:p>
    <w:p w:rsidR="0061244A" w:rsidRDefault="0061244A">
      <w:pPr>
        <w:spacing w:line="360" w:lineRule="auto"/>
        <w:jc w:val="center"/>
        <w:rPr>
          <w:rFonts w:ascii="宋体" w:eastAsia="宋体" w:hAnsi="宋体" w:cs="宋体"/>
          <w:sz w:val="24"/>
          <w:szCs w:val="24"/>
        </w:rPr>
      </w:pPr>
    </w:p>
    <w:p w:rsidR="0061244A" w:rsidRDefault="0061244A">
      <w:pPr>
        <w:spacing w:line="360" w:lineRule="auto"/>
        <w:jc w:val="center"/>
        <w:rPr>
          <w:rFonts w:ascii="宋体" w:eastAsia="宋体" w:hAnsi="宋体" w:cs="宋体"/>
          <w:sz w:val="24"/>
          <w:szCs w:val="24"/>
        </w:rPr>
      </w:pPr>
    </w:p>
    <w:p w:rsidR="0061244A" w:rsidRDefault="00D6120A">
      <w:pPr>
        <w:spacing w:line="360" w:lineRule="auto"/>
        <w:ind w:firstLine="697"/>
        <w:rPr>
          <w:rFonts w:ascii="宋体" w:eastAsia="宋体" w:hAnsi="宋体" w:cs="宋体"/>
          <w:sz w:val="24"/>
          <w:szCs w:val="24"/>
          <w:u w:val="single"/>
        </w:rPr>
      </w:pPr>
      <w:r>
        <w:rPr>
          <w:rFonts w:ascii="宋体" w:eastAsia="宋体" w:hAnsi="宋体" w:cs="宋体" w:hint="eastAsia"/>
          <w:sz w:val="24"/>
          <w:szCs w:val="24"/>
        </w:rPr>
        <w:t>单位名称：</w:t>
      </w:r>
      <w:r>
        <w:rPr>
          <w:rFonts w:ascii="宋体" w:eastAsia="宋体" w:hAnsi="宋体" w:cs="宋体" w:hint="eastAsia"/>
          <w:sz w:val="24"/>
          <w:szCs w:val="24"/>
          <w:u w:val="single"/>
        </w:rPr>
        <w:t xml:space="preserve">                                      </w:t>
      </w:r>
    </w:p>
    <w:p w:rsidR="0061244A" w:rsidRDefault="00D6120A">
      <w:pPr>
        <w:spacing w:line="360" w:lineRule="auto"/>
        <w:ind w:firstLine="697"/>
        <w:rPr>
          <w:rFonts w:ascii="宋体" w:eastAsia="宋体" w:hAnsi="宋体" w:cs="宋体"/>
          <w:sz w:val="24"/>
          <w:szCs w:val="24"/>
          <w:u w:val="single"/>
        </w:rPr>
      </w:pPr>
      <w:r>
        <w:rPr>
          <w:rFonts w:ascii="宋体" w:eastAsia="宋体" w:hAnsi="宋体" w:cs="宋体" w:hint="eastAsia"/>
          <w:sz w:val="24"/>
          <w:szCs w:val="24"/>
        </w:rPr>
        <w:t>单位性质：</w:t>
      </w:r>
      <w:r>
        <w:rPr>
          <w:rFonts w:ascii="宋体" w:eastAsia="宋体" w:hAnsi="宋体" w:cs="宋体" w:hint="eastAsia"/>
          <w:sz w:val="24"/>
          <w:szCs w:val="24"/>
          <w:u w:val="single"/>
        </w:rPr>
        <w:t xml:space="preserve">                                      </w:t>
      </w:r>
    </w:p>
    <w:p w:rsidR="0061244A" w:rsidRDefault="00D6120A">
      <w:pPr>
        <w:spacing w:line="360" w:lineRule="auto"/>
        <w:ind w:firstLine="697"/>
        <w:rPr>
          <w:rFonts w:ascii="宋体" w:eastAsia="宋体" w:hAnsi="宋体" w:cs="宋体"/>
          <w:sz w:val="24"/>
          <w:szCs w:val="24"/>
          <w:u w:val="single"/>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p>
    <w:p w:rsidR="0061244A" w:rsidRDefault="00D6120A">
      <w:pPr>
        <w:spacing w:line="360" w:lineRule="auto"/>
        <w:ind w:firstLine="697"/>
        <w:rPr>
          <w:rFonts w:ascii="宋体" w:eastAsia="宋体" w:hAnsi="宋体" w:cs="宋体"/>
          <w:sz w:val="24"/>
          <w:szCs w:val="24"/>
          <w:u w:val="single"/>
        </w:rPr>
      </w:pPr>
      <w:r>
        <w:rPr>
          <w:rFonts w:ascii="宋体" w:eastAsia="宋体" w:hAnsi="宋体" w:cs="宋体" w:hint="eastAsia"/>
          <w:sz w:val="24"/>
          <w:szCs w:val="24"/>
        </w:rPr>
        <w:t>姓</w:t>
      </w:r>
      <w:r>
        <w:rPr>
          <w:rFonts w:ascii="宋体" w:eastAsia="宋体" w:hAnsi="宋体" w:cs="宋体" w:hint="eastAsia"/>
          <w:sz w:val="24"/>
          <w:szCs w:val="24"/>
        </w:rPr>
        <w:t xml:space="preserve">    </w:t>
      </w:r>
      <w:r>
        <w:rPr>
          <w:rFonts w:ascii="宋体" w:eastAsia="宋体" w:hAnsi="宋体" w:cs="宋体" w:hint="eastAsia"/>
          <w:sz w:val="24"/>
          <w:szCs w:val="24"/>
        </w:rPr>
        <w:t>名：</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性</w:t>
      </w:r>
      <w:r>
        <w:rPr>
          <w:rFonts w:ascii="宋体" w:eastAsia="宋体" w:hAnsi="宋体" w:cs="宋体" w:hint="eastAsia"/>
          <w:sz w:val="24"/>
          <w:szCs w:val="24"/>
        </w:rPr>
        <w:t xml:space="preserve">    </w:t>
      </w:r>
      <w:r>
        <w:rPr>
          <w:rFonts w:ascii="宋体" w:eastAsia="宋体" w:hAnsi="宋体" w:cs="宋体" w:hint="eastAsia"/>
          <w:sz w:val="24"/>
          <w:szCs w:val="24"/>
        </w:rPr>
        <w:t>别：</w:t>
      </w:r>
      <w:r>
        <w:rPr>
          <w:rFonts w:ascii="宋体" w:eastAsia="宋体" w:hAnsi="宋体" w:cs="宋体" w:hint="eastAsia"/>
          <w:sz w:val="24"/>
          <w:szCs w:val="24"/>
          <w:u w:val="single"/>
        </w:rPr>
        <w:t xml:space="preserve">            </w:t>
      </w:r>
    </w:p>
    <w:p w:rsidR="0061244A" w:rsidRDefault="00D6120A">
      <w:pPr>
        <w:spacing w:line="360" w:lineRule="auto"/>
        <w:ind w:firstLine="697"/>
        <w:rPr>
          <w:rFonts w:ascii="宋体" w:eastAsia="宋体" w:hAnsi="宋体" w:cs="宋体"/>
          <w:sz w:val="24"/>
          <w:szCs w:val="24"/>
          <w:u w:val="single"/>
        </w:rPr>
      </w:pP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龄：</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职</w:t>
      </w:r>
      <w:r>
        <w:rPr>
          <w:rFonts w:ascii="宋体" w:eastAsia="宋体" w:hAnsi="宋体" w:cs="宋体" w:hint="eastAsia"/>
          <w:sz w:val="24"/>
          <w:szCs w:val="24"/>
        </w:rPr>
        <w:t xml:space="preserve">    </w:t>
      </w:r>
      <w:proofErr w:type="gramStart"/>
      <w:r>
        <w:rPr>
          <w:rFonts w:ascii="宋体" w:eastAsia="宋体" w:hAnsi="宋体" w:cs="宋体" w:hint="eastAsia"/>
          <w:sz w:val="24"/>
          <w:szCs w:val="24"/>
        </w:rPr>
        <w:t>务</w:t>
      </w:r>
      <w:proofErr w:type="gramEnd"/>
      <w:r>
        <w:rPr>
          <w:rFonts w:ascii="宋体" w:eastAsia="宋体" w:hAnsi="宋体" w:cs="宋体" w:hint="eastAsia"/>
          <w:sz w:val="24"/>
          <w:szCs w:val="24"/>
        </w:rPr>
        <w:t>：</w:t>
      </w:r>
      <w:r>
        <w:rPr>
          <w:rFonts w:ascii="宋体" w:eastAsia="宋体" w:hAnsi="宋体" w:cs="宋体" w:hint="eastAsia"/>
          <w:sz w:val="24"/>
          <w:szCs w:val="24"/>
          <w:u w:val="single"/>
        </w:rPr>
        <w:t xml:space="preserve">            </w:t>
      </w:r>
    </w:p>
    <w:p w:rsidR="0061244A" w:rsidRDefault="00D6120A">
      <w:pPr>
        <w:spacing w:line="360" w:lineRule="auto"/>
        <w:ind w:firstLine="697"/>
        <w:rPr>
          <w:rFonts w:ascii="宋体" w:eastAsia="宋体" w:hAnsi="宋体" w:cs="宋体"/>
          <w:sz w:val="24"/>
          <w:szCs w:val="24"/>
        </w:rPr>
      </w:pPr>
      <w:r>
        <w:rPr>
          <w:rFonts w:ascii="宋体" w:eastAsia="宋体" w:hAnsi="宋体" w:cs="宋体" w:hint="eastAsia"/>
          <w:sz w:val="24"/>
          <w:szCs w:val="24"/>
        </w:rPr>
        <w:t>系</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投标人单位名称</w:t>
      </w:r>
      <w:r>
        <w:rPr>
          <w:rFonts w:ascii="宋体" w:eastAsia="宋体" w:hAnsi="宋体" w:cs="宋体" w:hint="eastAsia"/>
          <w:sz w:val="24"/>
          <w:szCs w:val="24"/>
          <w:u w:val="single"/>
        </w:rPr>
        <w:t xml:space="preserve">             </w:t>
      </w:r>
      <w:r>
        <w:rPr>
          <w:rFonts w:ascii="宋体" w:eastAsia="宋体" w:hAnsi="宋体" w:cs="宋体" w:hint="eastAsia"/>
          <w:sz w:val="24"/>
          <w:szCs w:val="24"/>
        </w:rPr>
        <w:t>的法定代表人</w:t>
      </w:r>
      <w:r>
        <w:rPr>
          <w:rFonts w:ascii="宋体" w:eastAsia="宋体" w:hAnsi="宋体" w:cs="宋体" w:hint="eastAsia"/>
          <w:sz w:val="24"/>
          <w:szCs w:val="24"/>
        </w:rPr>
        <w:t>/</w:t>
      </w:r>
      <w:r>
        <w:rPr>
          <w:rFonts w:ascii="宋体" w:eastAsia="宋体" w:hAnsi="宋体" w:cs="宋体" w:hint="eastAsia"/>
          <w:sz w:val="24"/>
          <w:szCs w:val="24"/>
        </w:rPr>
        <w:t>负责人。</w:t>
      </w:r>
    </w:p>
    <w:p w:rsidR="0061244A" w:rsidRDefault="0061244A">
      <w:pPr>
        <w:spacing w:line="360" w:lineRule="auto"/>
        <w:rPr>
          <w:rFonts w:ascii="宋体" w:eastAsia="宋体" w:hAnsi="宋体" w:cs="宋体"/>
          <w:sz w:val="24"/>
          <w:szCs w:val="24"/>
        </w:rPr>
      </w:pPr>
    </w:p>
    <w:p w:rsidR="0061244A" w:rsidRDefault="00D6120A">
      <w:pPr>
        <w:spacing w:line="360" w:lineRule="auto"/>
        <w:ind w:firstLineChars="350" w:firstLine="840"/>
        <w:rPr>
          <w:rFonts w:ascii="宋体" w:eastAsia="宋体" w:hAnsi="宋体" w:cs="宋体"/>
          <w:sz w:val="24"/>
          <w:szCs w:val="24"/>
        </w:rPr>
      </w:pPr>
      <w:r>
        <w:rPr>
          <w:rFonts w:ascii="宋体" w:eastAsia="宋体" w:hAnsi="宋体" w:cs="宋体" w:hint="eastAsia"/>
          <w:sz w:val="24"/>
          <w:szCs w:val="24"/>
        </w:rPr>
        <w:t>特此证明。</w:t>
      </w:r>
    </w:p>
    <w:p w:rsidR="0061244A" w:rsidRDefault="0061244A">
      <w:pPr>
        <w:spacing w:line="360" w:lineRule="auto"/>
        <w:rPr>
          <w:rFonts w:ascii="宋体" w:eastAsia="宋体" w:hAnsi="宋体" w:cs="宋体"/>
          <w:sz w:val="24"/>
          <w:szCs w:val="24"/>
        </w:rPr>
      </w:pPr>
    </w:p>
    <w:tbl>
      <w:tblPr>
        <w:tblpPr w:leftFromText="180" w:rightFromText="180" w:vertAnchor="text" w:horzAnchor="page" w:tblpX="1549" w:tblpY="-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61244A">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rsidR="0061244A" w:rsidRDefault="00D6120A">
            <w:pPr>
              <w:tabs>
                <w:tab w:val="left" w:pos="1347"/>
              </w:tabs>
              <w:spacing w:line="360" w:lineRule="auto"/>
              <w:jc w:val="center"/>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rPr>
              <w:t>/</w:t>
            </w:r>
            <w:r>
              <w:rPr>
                <w:rFonts w:ascii="宋体" w:eastAsia="宋体" w:hAnsi="宋体" w:cs="宋体" w:hint="eastAsia"/>
                <w:sz w:val="24"/>
                <w:szCs w:val="24"/>
              </w:rPr>
              <w:t>负责人身份证正反面复印件</w:t>
            </w:r>
          </w:p>
        </w:tc>
      </w:tr>
    </w:tbl>
    <w:p w:rsidR="0061244A" w:rsidRDefault="0061244A">
      <w:pPr>
        <w:spacing w:line="360" w:lineRule="auto"/>
        <w:rPr>
          <w:rFonts w:ascii="宋体" w:eastAsia="宋体" w:hAnsi="宋体" w:cs="宋体"/>
          <w:sz w:val="24"/>
          <w:szCs w:val="24"/>
        </w:rPr>
      </w:pPr>
    </w:p>
    <w:p w:rsidR="0061244A" w:rsidRDefault="0061244A">
      <w:pPr>
        <w:spacing w:line="360" w:lineRule="auto"/>
        <w:ind w:firstLineChars="1450" w:firstLine="3480"/>
        <w:rPr>
          <w:rFonts w:ascii="宋体" w:eastAsia="宋体" w:hAnsi="宋体" w:cs="宋体"/>
          <w:sz w:val="24"/>
          <w:szCs w:val="24"/>
        </w:rPr>
      </w:pPr>
    </w:p>
    <w:p w:rsidR="0061244A" w:rsidRDefault="00D6120A" w:rsidP="00D6120A">
      <w:pPr>
        <w:tabs>
          <w:tab w:val="left" w:pos="8647"/>
        </w:tabs>
        <w:spacing w:line="360" w:lineRule="auto"/>
        <w:ind w:firstLineChars="962" w:firstLine="2309"/>
        <w:rPr>
          <w:rFonts w:ascii="宋体" w:eastAsia="宋体" w:hAnsi="宋体" w:cs="宋体"/>
          <w:sz w:val="24"/>
          <w:szCs w:val="24"/>
          <w:u w:val="single"/>
        </w:rPr>
      </w:pPr>
      <w:r>
        <w:rPr>
          <w:rFonts w:ascii="宋体" w:eastAsia="宋体" w:hAnsi="宋体" w:cs="宋体" w:hint="eastAsia"/>
          <w:sz w:val="24"/>
          <w:szCs w:val="24"/>
        </w:rPr>
        <w:t>投标人：</w:t>
      </w:r>
      <w:r>
        <w:rPr>
          <w:rFonts w:ascii="宋体" w:eastAsia="宋体" w:hAnsi="宋体" w:cs="宋体" w:hint="eastAsia"/>
          <w:sz w:val="24"/>
          <w:szCs w:val="24"/>
          <w:u w:val="single"/>
        </w:rPr>
        <w:t xml:space="preserve">                   </w:t>
      </w:r>
      <w:r>
        <w:rPr>
          <w:rFonts w:ascii="宋体" w:eastAsia="宋体" w:hAnsi="宋体" w:cs="宋体" w:hint="eastAsia"/>
          <w:sz w:val="24"/>
          <w:szCs w:val="24"/>
        </w:rPr>
        <w:t>（盖单位公章）</w:t>
      </w:r>
    </w:p>
    <w:p w:rsidR="0061244A" w:rsidRDefault="0061244A" w:rsidP="00D6120A">
      <w:pPr>
        <w:spacing w:line="360" w:lineRule="auto"/>
        <w:ind w:firstLineChars="962" w:firstLine="2309"/>
        <w:rPr>
          <w:rFonts w:ascii="宋体" w:eastAsia="宋体" w:hAnsi="宋体" w:cs="宋体"/>
          <w:sz w:val="24"/>
          <w:szCs w:val="24"/>
        </w:rPr>
      </w:pPr>
    </w:p>
    <w:p w:rsidR="0061244A" w:rsidRDefault="00D6120A">
      <w:pPr>
        <w:spacing w:line="360" w:lineRule="auto"/>
        <w:ind w:firstLineChars="950" w:firstLine="2280"/>
        <w:jc w:val="left"/>
        <w:rPr>
          <w:rFonts w:ascii="宋体" w:eastAsia="宋体" w:hAnsi="宋体" w:cs="宋体"/>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61244A" w:rsidRDefault="0061244A">
      <w:pPr>
        <w:spacing w:line="360" w:lineRule="auto"/>
        <w:jc w:val="left"/>
        <w:rPr>
          <w:rFonts w:ascii="宋体" w:eastAsia="宋体" w:hAnsi="宋体" w:cs="宋体"/>
          <w:sz w:val="24"/>
          <w:szCs w:val="24"/>
        </w:rPr>
      </w:pPr>
    </w:p>
    <w:p w:rsidR="0061244A" w:rsidRDefault="0061244A"/>
    <w:sectPr w:rsidR="0061244A">
      <w:pgSz w:w="11906" w:h="16838"/>
      <w:pgMar w:top="964" w:right="1134" w:bottom="96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OGMzMWMyYzkzM2MzODVhZDU1ZWJjNWFjOGE4YTUifQ=="/>
  </w:docVars>
  <w:rsids>
    <w:rsidRoot w:val="02B94C8B"/>
    <w:rsid w:val="0061244A"/>
    <w:rsid w:val="00D6120A"/>
    <w:rsid w:val="02B94C8B"/>
    <w:rsid w:val="27E0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奋斗青年</dc:creator>
  <cp:lastModifiedBy>阿拉腾苏和</cp:lastModifiedBy>
  <cp:revision>2</cp:revision>
  <dcterms:created xsi:type="dcterms:W3CDTF">2023-05-23T02:30:00Z</dcterms:created>
  <dcterms:modified xsi:type="dcterms:W3CDTF">2023-05-23T02:30:00Z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562AB53C564343ECA489F6357AC1EB1F_11</vt:lpwstr>
  </property>
</Properties>
</file>